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F92BA5" w:rsidRPr="00800143" w:rsidTr="003D58FB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92BA5" w:rsidRPr="00800143" w:rsidRDefault="00F92BA5" w:rsidP="003D58FB">
            <w:pPr>
              <w:spacing w:line="276" w:lineRule="auto"/>
              <w:rPr>
                <w:b/>
                <w:lang w:eastAsia="en-US"/>
              </w:rPr>
            </w:pPr>
          </w:p>
          <w:p w:rsidR="00F92BA5" w:rsidRPr="00800143" w:rsidRDefault="00F92BA5" w:rsidP="003D58F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00143">
              <w:rPr>
                <w:b/>
                <w:lang w:eastAsia="en-US"/>
              </w:rPr>
              <w:t>ИСПОЛНИТЕЛЬНЫЙ КОМИТЕТ</w:t>
            </w:r>
          </w:p>
          <w:p w:rsidR="00F92BA5" w:rsidRPr="00800143" w:rsidRDefault="00F92BA5" w:rsidP="003D58F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00143">
              <w:rPr>
                <w:b/>
                <w:lang w:eastAsia="en-US"/>
              </w:rPr>
              <w:t xml:space="preserve"> БАГАЕВСКОГО    СЕЛЬСКОГО ПОСЕЛЕНИЯ КАЙБИЦКОГО МУНИЦИПАЛЬНОГО РАЙОНА</w:t>
            </w:r>
          </w:p>
          <w:p w:rsidR="00F92BA5" w:rsidRPr="00800143" w:rsidRDefault="00F92BA5" w:rsidP="003D58F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00143">
              <w:rPr>
                <w:b/>
                <w:lang w:eastAsia="en-US"/>
              </w:rPr>
              <w:t>РЕСПУБЛИКИ ТАТАРСТАН</w:t>
            </w:r>
          </w:p>
          <w:p w:rsidR="00F92BA5" w:rsidRPr="00800143" w:rsidRDefault="00F92BA5" w:rsidP="003D58F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92BA5" w:rsidRPr="00800143" w:rsidRDefault="00F92BA5" w:rsidP="003D58FB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92BA5" w:rsidRPr="00800143" w:rsidRDefault="00F92BA5" w:rsidP="003D58FB">
            <w:pPr>
              <w:spacing w:line="276" w:lineRule="auto"/>
              <w:rPr>
                <w:b/>
                <w:lang w:eastAsia="en-US"/>
              </w:rPr>
            </w:pPr>
          </w:p>
          <w:p w:rsidR="00F92BA5" w:rsidRPr="00800143" w:rsidRDefault="00F92BA5" w:rsidP="003D58FB">
            <w:pPr>
              <w:spacing w:line="276" w:lineRule="auto"/>
              <w:rPr>
                <w:b/>
                <w:lang w:eastAsia="en-US"/>
              </w:rPr>
            </w:pPr>
            <w:proofErr w:type="gramStart"/>
            <w:r w:rsidRPr="00800143">
              <w:rPr>
                <w:b/>
                <w:lang w:eastAsia="en-US"/>
              </w:rPr>
              <w:t xml:space="preserve">ТАТАРСТАН </w:t>
            </w:r>
            <w:r w:rsidRPr="00800143">
              <w:rPr>
                <w:b/>
                <w:lang w:val="tt-RU" w:eastAsia="en-US"/>
              </w:rPr>
              <w:t xml:space="preserve"> Р</w:t>
            </w:r>
            <w:r w:rsidRPr="00800143">
              <w:rPr>
                <w:b/>
                <w:lang w:eastAsia="en-US"/>
              </w:rPr>
              <w:t>ЕСПУБЛИКАСЫ</w:t>
            </w:r>
            <w:proofErr w:type="gramEnd"/>
          </w:p>
          <w:p w:rsidR="00F92BA5" w:rsidRPr="00800143" w:rsidRDefault="00F92BA5" w:rsidP="003D58FB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 w:rsidRPr="00800143">
              <w:rPr>
                <w:b/>
                <w:lang w:eastAsia="en-US"/>
              </w:rPr>
              <w:t>КАЙБЫЧ</w:t>
            </w:r>
            <w:r w:rsidRPr="00800143">
              <w:rPr>
                <w:b/>
                <w:lang w:val="tt-RU" w:eastAsia="en-US"/>
              </w:rPr>
              <w:t xml:space="preserve">        </w:t>
            </w:r>
            <w:r w:rsidRPr="00800143">
              <w:rPr>
                <w:b/>
                <w:lang w:eastAsia="en-US"/>
              </w:rPr>
              <w:t>МУНИЦИПАЛЬ РАЙОНЫ</w:t>
            </w:r>
            <w:r w:rsidRPr="00800143">
              <w:rPr>
                <w:b/>
                <w:lang w:val="tt-RU" w:eastAsia="en-US"/>
              </w:rPr>
              <w:t xml:space="preserve"> БАГАЙ</w:t>
            </w:r>
            <w:r w:rsidRPr="00800143">
              <w:rPr>
                <w:b/>
                <w:lang w:eastAsia="en-US"/>
              </w:rPr>
              <w:t xml:space="preserve"> АВЫЛ </w:t>
            </w:r>
            <w:r w:rsidRPr="00800143">
              <w:rPr>
                <w:b/>
                <w:lang w:val="tt-RU" w:eastAsia="en-US"/>
              </w:rPr>
              <w:t>Җ</w:t>
            </w:r>
            <w:r w:rsidRPr="00800143">
              <w:rPr>
                <w:b/>
                <w:lang w:eastAsia="en-US"/>
              </w:rPr>
              <w:t>ИРЛЕГЕ БАШКАРМА КОМИТЕТЫ</w:t>
            </w:r>
          </w:p>
          <w:p w:rsidR="00F92BA5" w:rsidRPr="00800143" w:rsidRDefault="00F92BA5" w:rsidP="003D58FB">
            <w:pPr>
              <w:spacing w:line="276" w:lineRule="auto"/>
              <w:jc w:val="center"/>
              <w:rPr>
                <w:b/>
                <w:lang w:val="tt-RU" w:eastAsia="en-US"/>
              </w:rPr>
            </w:pPr>
          </w:p>
        </w:tc>
      </w:tr>
    </w:tbl>
    <w:p w:rsidR="00F92BA5" w:rsidRPr="00800143" w:rsidRDefault="00F92BA5" w:rsidP="00F92BA5">
      <w:pPr>
        <w:rPr>
          <w:b/>
          <w:sz w:val="28"/>
          <w:szCs w:val="28"/>
        </w:rPr>
      </w:pPr>
    </w:p>
    <w:p w:rsidR="00F92BA5" w:rsidRPr="00800143" w:rsidRDefault="00F92BA5" w:rsidP="00F92BA5">
      <w:pPr>
        <w:jc w:val="center"/>
        <w:rPr>
          <w:b/>
          <w:sz w:val="28"/>
          <w:szCs w:val="28"/>
          <w:lang w:val="tt-RU"/>
        </w:rPr>
      </w:pPr>
      <w:r w:rsidRPr="00800143">
        <w:rPr>
          <w:b/>
          <w:sz w:val="28"/>
          <w:szCs w:val="28"/>
          <w:lang w:val="tt-RU"/>
        </w:rPr>
        <w:t>ПОСТАНОВЛЕНИЕ                                                       КАРАР</w:t>
      </w:r>
    </w:p>
    <w:p w:rsidR="00F92BA5" w:rsidRPr="00800143" w:rsidRDefault="00F92BA5" w:rsidP="00F92BA5">
      <w:pPr>
        <w:tabs>
          <w:tab w:val="left" w:pos="7675"/>
        </w:tabs>
        <w:autoSpaceDE w:val="0"/>
        <w:autoSpaceDN w:val="0"/>
        <w:adjustRightInd w:val="0"/>
        <w:outlineLvl w:val="0"/>
        <w:rPr>
          <w:b/>
          <w:sz w:val="28"/>
          <w:szCs w:val="28"/>
          <w:lang w:val="tt-RU"/>
        </w:rPr>
      </w:pPr>
    </w:p>
    <w:p w:rsidR="00F92BA5" w:rsidRPr="00800143" w:rsidRDefault="00F92BA5" w:rsidP="00F92BA5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800143">
        <w:rPr>
          <w:b/>
          <w:sz w:val="28"/>
          <w:szCs w:val="28"/>
          <w:lang w:val="tt-RU"/>
        </w:rPr>
        <w:t xml:space="preserve">                  </w:t>
      </w:r>
      <w:r w:rsidRPr="00800143">
        <w:rPr>
          <w:bCs/>
          <w:sz w:val="28"/>
          <w:szCs w:val="28"/>
        </w:rPr>
        <w:t>2019</w:t>
      </w:r>
      <w:r>
        <w:rPr>
          <w:bCs/>
          <w:sz w:val="28"/>
          <w:szCs w:val="28"/>
        </w:rPr>
        <w:t xml:space="preserve"> ел 2</w:t>
      </w:r>
      <w:r w:rsidR="007F3917">
        <w:rPr>
          <w:bCs/>
          <w:sz w:val="28"/>
          <w:szCs w:val="28"/>
        </w:rPr>
        <w:t>1</w:t>
      </w:r>
      <w:r w:rsidR="00DD47D9">
        <w:rPr>
          <w:bCs/>
          <w:sz w:val="28"/>
          <w:szCs w:val="28"/>
        </w:rPr>
        <w:t xml:space="preserve">нче </w:t>
      </w:r>
      <w:bookmarkStart w:id="0" w:name="_GoBack"/>
      <w:bookmarkEnd w:id="0"/>
      <w:r w:rsidR="007F3917">
        <w:rPr>
          <w:bCs/>
          <w:sz w:val="28"/>
          <w:szCs w:val="28"/>
        </w:rPr>
        <w:t xml:space="preserve">май </w:t>
      </w:r>
      <w:r w:rsidRPr="00800143">
        <w:rPr>
          <w:bCs/>
          <w:sz w:val="28"/>
          <w:szCs w:val="28"/>
        </w:rPr>
        <w:t xml:space="preserve">                                                               №   </w:t>
      </w:r>
      <w:r w:rsidR="007F3917">
        <w:rPr>
          <w:bCs/>
          <w:sz w:val="28"/>
          <w:szCs w:val="28"/>
        </w:rPr>
        <w:t>6</w:t>
      </w:r>
    </w:p>
    <w:p w:rsidR="00F92BA5" w:rsidRPr="00800143" w:rsidRDefault="00F92BA5" w:rsidP="00F92BA5">
      <w:pPr>
        <w:tabs>
          <w:tab w:val="left" w:pos="7675"/>
        </w:tabs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800143">
        <w:rPr>
          <w:bCs/>
          <w:sz w:val="28"/>
          <w:szCs w:val="28"/>
        </w:rPr>
        <w:t xml:space="preserve">                                                            </w:t>
      </w:r>
      <w:r w:rsidRPr="00800143">
        <w:rPr>
          <w:bCs/>
          <w:sz w:val="28"/>
          <w:szCs w:val="28"/>
          <w:lang w:val="tt-RU"/>
        </w:rPr>
        <w:t>Б</w:t>
      </w:r>
      <w:r>
        <w:rPr>
          <w:bCs/>
          <w:sz w:val="28"/>
          <w:szCs w:val="28"/>
          <w:lang w:val="tt-RU"/>
        </w:rPr>
        <w:t>агай авылы</w:t>
      </w:r>
      <w:r w:rsidRPr="00800143">
        <w:rPr>
          <w:bCs/>
          <w:sz w:val="28"/>
          <w:szCs w:val="28"/>
          <w:lang w:val="tt-RU"/>
        </w:rPr>
        <w:t xml:space="preserve">                                </w:t>
      </w:r>
    </w:p>
    <w:p w:rsidR="00F92BA5" w:rsidRDefault="00F92BA5"/>
    <w:p w:rsidR="007F3917" w:rsidRDefault="007F3917">
      <w:pPr>
        <w:rPr>
          <w:b/>
          <w:sz w:val="28"/>
          <w:szCs w:val="28"/>
        </w:rPr>
      </w:pPr>
      <w:proofErr w:type="spellStart"/>
      <w:r w:rsidRPr="007F3917">
        <w:rPr>
          <w:b/>
          <w:sz w:val="28"/>
          <w:szCs w:val="28"/>
        </w:rPr>
        <w:t>Багай</w:t>
      </w:r>
      <w:proofErr w:type="spellEnd"/>
      <w:r w:rsidRPr="007F3917">
        <w:rPr>
          <w:b/>
          <w:sz w:val="28"/>
          <w:szCs w:val="28"/>
        </w:rPr>
        <w:t xml:space="preserve"> </w:t>
      </w:r>
      <w:proofErr w:type="spellStart"/>
      <w:r w:rsidRPr="007F3917">
        <w:rPr>
          <w:b/>
          <w:sz w:val="28"/>
          <w:szCs w:val="28"/>
        </w:rPr>
        <w:t>авыл</w:t>
      </w:r>
      <w:proofErr w:type="spellEnd"/>
      <w:r w:rsidRPr="007F3917">
        <w:rPr>
          <w:b/>
          <w:sz w:val="28"/>
          <w:szCs w:val="28"/>
        </w:rPr>
        <w:t xml:space="preserve"> </w:t>
      </w:r>
      <w:proofErr w:type="spellStart"/>
      <w:r w:rsidRPr="007F3917">
        <w:rPr>
          <w:b/>
          <w:sz w:val="28"/>
          <w:szCs w:val="28"/>
        </w:rPr>
        <w:t>җирлегенең</w:t>
      </w:r>
      <w:proofErr w:type="spellEnd"/>
      <w:r w:rsidRPr="007F3917">
        <w:rPr>
          <w:b/>
          <w:sz w:val="28"/>
          <w:szCs w:val="28"/>
        </w:rPr>
        <w:t xml:space="preserve"> </w:t>
      </w:r>
      <w:proofErr w:type="spellStart"/>
      <w:r w:rsidRPr="007F3917">
        <w:rPr>
          <w:b/>
          <w:sz w:val="28"/>
          <w:szCs w:val="28"/>
        </w:rPr>
        <w:t>муниципаль</w:t>
      </w:r>
      <w:proofErr w:type="spellEnd"/>
    </w:p>
    <w:p w:rsidR="007F3917" w:rsidRDefault="007F3917">
      <w:pPr>
        <w:rPr>
          <w:b/>
          <w:sz w:val="28"/>
          <w:szCs w:val="28"/>
        </w:rPr>
      </w:pPr>
      <w:r w:rsidRPr="007F3917">
        <w:rPr>
          <w:b/>
          <w:sz w:val="28"/>
          <w:szCs w:val="28"/>
        </w:rPr>
        <w:t xml:space="preserve"> </w:t>
      </w:r>
      <w:proofErr w:type="spellStart"/>
      <w:r w:rsidRPr="007F3917">
        <w:rPr>
          <w:b/>
          <w:sz w:val="28"/>
          <w:szCs w:val="28"/>
        </w:rPr>
        <w:t>милкендә</w:t>
      </w:r>
      <w:proofErr w:type="spellEnd"/>
      <w:r w:rsidRPr="007F3917">
        <w:rPr>
          <w:b/>
          <w:sz w:val="28"/>
          <w:szCs w:val="28"/>
        </w:rPr>
        <w:t xml:space="preserve"> </w:t>
      </w:r>
      <w:proofErr w:type="spellStart"/>
      <w:r w:rsidRPr="007F3917">
        <w:rPr>
          <w:b/>
          <w:sz w:val="28"/>
          <w:szCs w:val="28"/>
        </w:rPr>
        <w:t>булган</w:t>
      </w:r>
      <w:proofErr w:type="spellEnd"/>
      <w:r w:rsidRPr="007F3917">
        <w:rPr>
          <w:b/>
          <w:sz w:val="28"/>
          <w:szCs w:val="28"/>
        </w:rPr>
        <w:t xml:space="preserve"> </w:t>
      </w:r>
      <w:proofErr w:type="spellStart"/>
      <w:r w:rsidRPr="007F3917">
        <w:rPr>
          <w:b/>
          <w:sz w:val="28"/>
          <w:szCs w:val="28"/>
        </w:rPr>
        <w:t>барлык</w:t>
      </w:r>
      <w:proofErr w:type="spellEnd"/>
      <w:r w:rsidRPr="007F3917">
        <w:rPr>
          <w:b/>
          <w:sz w:val="28"/>
          <w:szCs w:val="28"/>
        </w:rPr>
        <w:t xml:space="preserve"> </w:t>
      </w:r>
      <w:proofErr w:type="spellStart"/>
      <w:r w:rsidRPr="007F3917">
        <w:rPr>
          <w:b/>
          <w:sz w:val="28"/>
          <w:szCs w:val="28"/>
        </w:rPr>
        <w:t>биналар</w:t>
      </w:r>
      <w:proofErr w:type="spellEnd"/>
      <w:r>
        <w:rPr>
          <w:b/>
          <w:sz w:val="28"/>
          <w:szCs w:val="28"/>
        </w:rPr>
        <w:t>,</w:t>
      </w:r>
    </w:p>
    <w:p w:rsidR="007F3917" w:rsidRDefault="007F391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я</w:t>
      </w:r>
      <w:r w:rsidR="00F16460">
        <w:rPr>
          <w:b/>
          <w:sz w:val="28"/>
          <w:szCs w:val="28"/>
        </w:rPr>
        <w:t>л</w:t>
      </w:r>
      <w:r w:rsidRPr="007F3917">
        <w:rPr>
          <w:b/>
          <w:sz w:val="28"/>
          <w:szCs w:val="28"/>
        </w:rPr>
        <w:t>лынган</w:t>
      </w:r>
      <w:proofErr w:type="spellEnd"/>
      <w:r w:rsidRPr="007F3917">
        <w:rPr>
          <w:b/>
          <w:sz w:val="28"/>
          <w:szCs w:val="28"/>
        </w:rPr>
        <w:t xml:space="preserve"> </w:t>
      </w:r>
      <w:proofErr w:type="spellStart"/>
      <w:r w:rsidRPr="007F3917">
        <w:rPr>
          <w:b/>
          <w:sz w:val="28"/>
          <w:szCs w:val="28"/>
        </w:rPr>
        <w:t>йорт</w:t>
      </w:r>
      <w:proofErr w:type="spellEnd"/>
      <w:r w:rsidRPr="007F3917">
        <w:rPr>
          <w:b/>
          <w:sz w:val="28"/>
          <w:szCs w:val="28"/>
        </w:rPr>
        <w:t xml:space="preserve"> </w:t>
      </w:r>
      <w:proofErr w:type="spellStart"/>
      <w:r w:rsidRPr="007F3917">
        <w:rPr>
          <w:b/>
          <w:sz w:val="28"/>
          <w:szCs w:val="28"/>
        </w:rPr>
        <w:t>белән</w:t>
      </w:r>
      <w:proofErr w:type="spellEnd"/>
      <w:r w:rsidRPr="007F3917">
        <w:rPr>
          <w:b/>
          <w:sz w:val="28"/>
          <w:szCs w:val="28"/>
        </w:rPr>
        <w:t xml:space="preserve"> </w:t>
      </w:r>
      <w:proofErr w:type="spellStart"/>
      <w:r w:rsidRPr="007F3917">
        <w:rPr>
          <w:b/>
          <w:sz w:val="28"/>
          <w:szCs w:val="28"/>
        </w:rPr>
        <w:t>идарә</w:t>
      </w:r>
      <w:proofErr w:type="spellEnd"/>
      <w:r w:rsidRPr="007F3917">
        <w:rPr>
          <w:b/>
          <w:sz w:val="28"/>
          <w:szCs w:val="28"/>
        </w:rPr>
        <w:t xml:space="preserve"> </w:t>
      </w:r>
      <w:proofErr w:type="spellStart"/>
      <w:r w:rsidRPr="007F3917">
        <w:rPr>
          <w:b/>
          <w:sz w:val="28"/>
          <w:szCs w:val="28"/>
        </w:rPr>
        <w:t>итү</w:t>
      </w:r>
      <w:proofErr w:type="spellEnd"/>
      <w:r w:rsidRPr="007F3917">
        <w:rPr>
          <w:b/>
          <w:sz w:val="28"/>
          <w:szCs w:val="28"/>
        </w:rPr>
        <w:t xml:space="preserve"> </w:t>
      </w:r>
      <w:proofErr w:type="spellStart"/>
      <w:r w:rsidRPr="007F3917">
        <w:rPr>
          <w:b/>
          <w:sz w:val="28"/>
          <w:szCs w:val="28"/>
        </w:rPr>
        <w:t>тәртибе</w:t>
      </w:r>
      <w:proofErr w:type="spellEnd"/>
      <w:r w:rsidRPr="007F3917">
        <w:rPr>
          <w:b/>
          <w:sz w:val="28"/>
          <w:szCs w:val="28"/>
        </w:rPr>
        <w:t xml:space="preserve"> </w:t>
      </w:r>
      <w:proofErr w:type="spellStart"/>
      <w:r w:rsidRPr="007F3917">
        <w:rPr>
          <w:b/>
          <w:sz w:val="28"/>
          <w:szCs w:val="28"/>
        </w:rPr>
        <w:t>турындагы</w:t>
      </w:r>
      <w:proofErr w:type="spellEnd"/>
    </w:p>
    <w:p w:rsidR="00F92BA5" w:rsidRPr="007F3917" w:rsidRDefault="007F3917">
      <w:pPr>
        <w:rPr>
          <w:b/>
          <w:sz w:val="28"/>
          <w:szCs w:val="28"/>
        </w:rPr>
      </w:pPr>
      <w:r w:rsidRPr="007F3917">
        <w:rPr>
          <w:b/>
          <w:sz w:val="28"/>
          <w:szCs w:val="28"/>
        </w:rPr>
        <w:t xml:space="preserve"> </w:t>
      </w:r>
      <w:proofErr w:type="spellStart"/>
      <w:r w:rsidRPr="007F3917">
        <w:rPr>
          <w:b/>
          <w:sz w:val="28"/>
          <w:szCs w:val="28"/>
        </w:rPr>
        <w:t>нигезләмәгә</w:t>
      </w:r>
      <w:proofErr w:type="spellEnd"/>
      <w:r w:rsidRPr="007F3917">
        <w:rPr>
          <w:b/>
          <w:sz w:val="28"/>
          <w:szCs w:val="28"/>
        </w:rPr>
        <w:t xml:space="preserve"> </w:t>
      </w:r>
      <w:proofErr w:type="spellStart"/>
      <w:r w:rsidRPr="007F3917">
        <w:rPr>
          <w:b/>
          <w:sz w:val="28"/>
          <w:szCs w:val="28"/>
        </w:rPr>
        <w:t>үзгәрешләр</w:t>
      </w:r>
      <w:proofErr w:type="spellEnd"/>
      <w:r w:rsidRPr="007F3917">
        <w:rPr>
          <w:b/>
          <w:sz w:val="28"/>
          <w:szCs w:val="28"/>
        </w:rPr>
        <w:t xml:space="preserve"> </w:t>
      </w:r>
      <w:proofErr w:type="spellStart"/>
      <w:r w:rsidRPr="007F3917">
        <w:rPr>
          <w:b/>
          <w:sz w:val="28"/>
          <w:szCs w:val="28"/>
        </w:rPr>
        <w:t>кертү</w:t>
      </w:r>
      <w:proofErr w:type="spellEnd"/>
      <w:r w:rsidRPr="007F3917">
        <w:rPr>
          <w:b/>
          <w:sz w:val="28"/>
          <w:szCs w:val="28"/>
        </w:rPr>
        <w:t xml:space="preserve"> </w:t>
      </w:r>
      <w:proofErr w:type="spellStart"/>
      <w:r w:rsidRPr="007F3917">
        <w:rPr>
          <w:b/>
          <w:sz w:val="28"/>
          <w:szCs w:val="28"/>
        </w:rPr>
        <w:t>хакында</w:t>
      </w:r>
      <w:proofErr w:type="spellEnd"/>
    </w:p>
    <w:p w:rsidR="00CA1C77" w:rsidRDefault="00CA1C77" w:rsidP="00CA1C77">
      <w:pPr>
        <w:rPr>
          <w:b/>
          <w:sz w:val="28"/>
          <w:szCs w:val="28"/>
        </w:rPr>
      </w:pPr>
    </w:p>
    <w:p w:rsidR="007F3917" w:rsidRDefault="007F3917" w:rsidP="00CA1C77">
      <w:pPr>
        <w:rPr>
          <w:sz w:val="28"/>
          <w:szCs w:val="28"/>
        </w:rPr>
      </w:pPr>
      <w:r w:rsidRPr="007F3917">
        <w:rPr>
          <w:sz w:val="28"/>
          <w:szCs w:val="28"/>
        </w:rPr>
        <w:t xml:space="preserve">«Россия </w:t>
      </w:r>
      <w:proofErr w:type="spellStart"/>
      <w:r w:rsidRPr="007F3917">
        <w:rPr>
          <w:sz w:val="28"/>
          <w:szCs w:val="28"/>
        </w:rPr>
        <w:t>Федерациясе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Торак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кодексына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һәм</w:t>
      </w:r>
      <w:proofErr w:type="spellEnd"/>
      <w:r w:rsidRPr="007F3917">
        <w:rPr>
          <w:sz w:val="28"/>
          <w:szCs w:val="28"/>
        </w:rPr>
        <w:t xml:space="preserve"> Россия </w:t>
      </w:r>
      <w:proofErr w:type="spellStart"/>
      <w:r w:rsidRPr="007F3917">
        <w:rPr>
          <w:sz w:val="28"/>
          <w:szCs w:val="28"/>
        </w:rPr>
        <w:t>Федерациясенең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аерым</w:t>
      </w:r>
      <w:proofErr w:type="spellEnd"/>
      <w:r w:rsidRPr="007F3917">
        <w:rPr>
          <w:sz w:val="28"/>
          <w:szCs w:val="28"/>
        </w:rPr>
        <w:t xml:space="preserve"> закон </w:t>
      </w:r>
      <w:proofErr w:type="spellStart"/>
      <w:r w:rsidRPr="007F3917">
        <w:rPr>
          <w:sz w:val="28"/>
          <w:szCs w:val="28"/>
        </w:rPr>
        <w:t>актларына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үзгәрешләр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кертү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турында</w:t>
      </w:r>
      <w:proofErr w:type="spellEnd"/>
      <w:r w:rsidRPr="007F3917">
        <w:rPr>
          <w:sz w:val="28"/>
          <w:szCs w:val="28"/>
        </w:rPr>
        <w:t xml:space="preserve">» 2017 </w:t>
      </w:r>
      <w:proofErr w:type="spellStart"/>
      <w:r w:rsidRPr="007F3917">
        <w:rPr>
          <w:sz w:val="28"/>
          <w:szCs w:val="28"/>
        </w:rPr>
        <w:t>елның</w:t>
      </w:r>
      <w:proofErr w:type="spellEnd"/>
      <w:r w:rsidRPr="007F3917">
        <w:rPr>
          <w:sz w:val="28"/>
          <w:szCs w:val="28"/>
        </w:rPr>
        <w:t xml:space="preserve"> 31 </w:t>
      </w:r>
      <w:proofErr w:type="spellStart"/>
      <w:r w:rsidRPr="007F3917">
        <w:rPr>
          <w:sz w:val="28"/>
          <w:szCs w:val="28"/>
        </w:rPr>
        <w:t>декабрендәге</w:t>
      </w:r>
      <w:proofErr w:type="spellEnd"/>
      <w:r w:rsidRPr="007F3917">
        <w:rPr>
          <w:sz w:val="28"/>
          <w:szCs w:val="28"/>
        </w:rPr>
        <w:t xml:space="preserve"> 485-ФЗ </w:t>
      </w:r>
      <w:proofErr w:type="spellStart"/>
      <w:r w:rsidRPr="007F3917">
        <w:rPr>
          <w:sz w:val="28"/>
          <w:szCs w:val="28"/>
        </w:rPr>
        <w:t>номерлы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Федераль</w:t>
      </w:r>
      <w:proofErr w:type="spellEnd"/>
      <w:r w:rsidRPr="007F3917">
        <w:rPr>
          <w:sz w:val="28"/>
          <w:szCs w:val="28"/>
        </w:rPr>
        <w:t xml:space="preserve"> закон </w:t>
      </w:r>
      <w:proofErr w:type="spellStart"/>
      <w:r w:rsidRPr="007F3917">
        <w:rPr>
          <w:sz w:val="28"/>
          <w:szCs w:val="28"/>
        </w:rPr>
        <w:t>нигезендә</w:t>
      </w:r>
      <w:proofErr w:type="spellEnd"/>
      <w:r w:rsidRPr="007F3917">
        <w:rPr>
          <w:sz w:val="28"/>
          <w:szCs w:val="28"/>
        </w:rPr>
        <w:t xml:space="preserve"> Татарстан </w:t>
      </w:r>
      <w:proofErr w:type="spellStart"/>
      <w:r w:rsidRPr="007F3917">
        <w:rPr>
          <w:sz w:val="28"/>
          <w:szCs w:val="28"/>
        </w:rPr>
        <w:t>Республикасы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Кайбыч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муниципаль</w:t>
      </w:r>
      <w:proofErr w:type="spellEnd"/>
      <w:r w:rsidRPr="007F3917">
        <w:rPr>
          <w:sz w:val="28"/>
          <w:szCs w:val="28"/>
        </w:rPr>
        <w:t xml:space="preserve"> районы </w:t>
      </w:r>
      <w:proofErr w:type="spellStart"/>
      <w:r w:rsidRPr="007F3917">
        <w:rPr>
          <w:sz w:val="28"/>
          <w:szCs w:val="28"/>
        </w:rPr>
        <w:t>Багай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авыл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җирлеге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башкарма</w:t>
      </w:r>
      <w:proofErr w:type="spellEnd"/>
      <w:r w:rsidRPr="007F3917">
        <w:rPr>
          <w:sz w:val="28"/>
          <w:szCs w:val="28"/>
        </w:rPr>
        <w:t xml:space="preserve"> комитеты КАРАР БИРӘ:</w:t>
      </w:r>
    </w:p>
    <w:p w:rsidR="007F3917" w:rsidRPr="007F3917" w:rsidRDefault="007F3917" w:rsidP="00CA1C77">
      <w:pPr>
        <w:rPr>
          <w:sz w:val="28"/>
          <w:szCs w:val="28"/>
        </w:rPr>
      </w:pPr>
    </w:p>
    <w:p w:rsidR="007F3917" w:rsidRDefault="007F3917" w:rsidP="007F3917">
      <w:pPr>
        <w:jc w:val="both"/>
        <w:rPr>
          <w:sz w:val="28"/>
          <w:szCs w:val="28"/>
        </w:rPr>
      </w:pPr>
      <w:r w:rsidRPr="007F3917">
        <w:rPr>
          <w:sz w:val="28"/>
          <w:szCs w:val="28"/>
        </w:rPr>
        <w:t>1.</w:t>
      </w:r>
      <w:r w:rsidRPr="007F3917">
        <w:rPr>
          <w:sz w:val="28"/>
          <w:szCs w:val="28"/>
        </w:rPr>
        <w:tab/>
        <w:t xml:space="preserve">Татарстан </w:t>
      </w:r>
      <w:proofErr w:type="spellStart"/>
      <w:r w:rsidRPr="007F3917">
        <w:rPr>
          <w:sz w:val="28"/>
          <w:szCs w:val="28"/>
        </w:rPr>
        <w:t>Республикасы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Кайбыч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муниципаль</w:t>
      </w:r>
      <w:proofErr w:type="spellEnd"/>
      <w:r w:rsidRPr="007F3917">
        <w:rPr>
          <w:sz w:val="28"/>
          <w:szCs w:val="28"/>
        </w:rPr>
        <w:t xml:space="preserve"> районы </w:t>
      </w:r>
      <w:proofErr w:type="spellStart"/>
      <w:r w:rsidRPr="007F3917">
        <w:rPr>
          <w:sz w:val="28"/>
          <w:szCs w:val="28"/>
        </w:rPr>
        <w:t>Багай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авыл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җирлеге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Башкарма</w:t>
      </w:r>
      <w:proofErr w:type="spellEnd"/>
      <w:r w:rsidRPr="007F3917">
        <w:rPr>
          <w:sz w:val="28"/>
          <w:szCs w:val="28"/>
        </w:rPr>
        <w:t xml:space="preserve"> комитетының </w:t>
      </w:r>
      <w:r>
        <w:rPr>
          <w:sz w:val="28"/>
          <w:szCs w:val="28"/>
        </w:rPr>
        <w:t xml:space="preserve">  </w:t>
      </w:r>
      <w:r w:rsidRPr="007F3917">
        <w:rPr>
          <w:sz w:val="28"/>
          <w:szCs w:val="28"/>
        </w:rPr>
        <w:t xml:space="preserve">2015 </w:t>
      </w:r>
      <w:proofErr w:type="spellStart"/>
      <w:r w:rsidRPr="007F3917">
        <w:rPr>
          <w:sz w:val="28"/>
          <w:szCs w:val="28"/>
        </w:rPr>
        <w:t>елның</w:t>
      </w:r>
      <w:proofErr w:type="spellEnd"/>
      <w:r w:rsidR="00F16460">
        <w:rPr>
          <w:sz w:val="28"/>
          <w:szCs w:val="28"/>
        </w:rPr>
        <w:t xml:space="preserve"> 20 </w:t>
      </w:r>
      <w:proofErr w:type="spellStart"/>
      <w:r w:rsidR="00F16460">
        <w:rPr>
          <w:sz w:val="28"/>
          <w:szCs w:val="28"/>
        </w:rPr>
        <w:t>мартындагы</w:t>
      </w:r>
      <w:proofErr w:type="spellEnd"/>
      <w:r w:rsidR="00F16460">
        <w:rPr>
          <w:sz w:val="28"/>
          <w:szCs w:val="28"/>
        </w:rPr>
        <w:t xml:space="preserve"> 3 </w:t>
      </w:r>
      <w:proofErr w:type="spellStart"/>
      <w:proofErr w:type="gramStart"/>
      <w:r w:rsidR="00F16460">
        <w:rPr>
          <w:sz w:val="28"/>
          <w:szCs w:val="28"/>
        </w:rPr>
        <w:t>номерлы</w:t>
      </w:r>
      <w:proofErr w:type="spellEnd"/>
      <w:r w:rsidR="00F16460">
        <w:rPr>
          <w:sz w:val="28"/>
          <w:szCs w:val="28"/>
        </w:rPr>
        <w:t xml:space="preserve"> </w:t>
      </w:r>
      <w:r w:rsidRPr="007F3917">
        <w:rPr>
          <w:sz w:val="28"/>
          <w:szCs w:val="28"/>
        </w:rPr>
        <w:t xml:space="preserve"> «</w:t>
      </w:r>
      <w:proofErr w:type="spellStart"/>
      <w:proofErr w:type="gramEnd"/>
      <w:r w:rsidRPr="007F3917">
        <w:rPr>
          <w:sz w:val="28"/>
          <w:szCs w:val="28"/>
        </w:rPr>
        <w:t>Багай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авыл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җирлеге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муниципаль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милкендә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булган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барлык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биналар</w:t>
      </w:r>
      <w:proofErr w:type="spellEnd"/>
      <w:r>
        <w:rPr>
          <w:sz w:val="28"/>
          <w:szCs w:val="28"/>
        </w:rPr>
        <w:t>,</w:t>
      </w:r>
      <w:r w:rsidR="00F16460">
        <w:rPr>
          <w:sz w:val="28"/>
          <w:szCs w:val="28"/>
        </w:rPr>
        <w:t xml:space="preserve"> </w:t>
      </w:r>
      <w:proofErr w:type="spellStart"/>
      <w:r w:rsidR="00F16460">
        <w:rPr>
          <w:sz w:val="28"/>
          <w:szCs w:val="28"/>
        </w:rPr>
        <w:t>ялланган</w:t>
      </w:r>
      <w:proofErr w:type="spellEnd"/>
      <w:r w:rsidR="00F16460">
        <w:rPr>
          <w:sz w:val="28"/>
          <w:szCs w:val="28"/>
        </w:rPr>
        <w:t xml:space="preserve"> </w:t>
      </w:r>
      <w:proofErr w:type="spellStart"/>
      <w:r w:rsidR="00F16460">
        <w:rPr>
          <w:sz w:val="28"/>
          <w:szCs w:val="28"/>
        </w:rPr>
        <w:t>йорт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белән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идарә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итү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тәртибе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турындагы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нигезләмәне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раслау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хакында</w:t>
      </w:r>
      <w:proofErr w:type="spellEnd"/>
      <w:r w:rsidRPr="007F3917">
        <w:rPr>
          <w:sz w:val="28"/>
          <w:szCs w:val="28"/>
        </w:rPr>
        <w:t xml:space="preserve">» </w:t>
      </w:r>
      <w:proofErr w:type="spellStart"/>
      <w:r w:rsidRPr="007F3917">
        <w:rPr>
          <w:sz w:val="28"/>
          <w:szCs w:val="28"/>
        </w:rPr>
        <w:t>карары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белән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расланган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Багай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авыл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җирлегенең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муниципаль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ми</w:t>
      </w:r>
      <w:r w:rsidR="00F16460">
        <w:rPr>
          <w:sz w:val="28"/>
          <w:szCs w:val="28"/>
        </w:rPr>
        <w:t>лкендә</w:t>
      </w:r>
      <w:proofErr w:type="spellEnd"/>
      <w:r w:rsidR="00F16460">
        <w:rPr>
          <w:sz w:val="28"/>
          <w:szCs w:val="28"/>
        </w:rPr>
        <w:t xml:space="preserve"> </w:t>
      </w:r>
      <w:proofErr w:type="spellStart"/>
      <w:r w:rsidR="00F16460">
        <w:rPr>
          <w:sz w:val="28"/>
          <w:szCs w:val="28"/>
        </w:rPr>
        <w:t>булган</w:t>
      </w:r>
      <w:proofErr w:type="spellEnd"/>
      <w:r w:rsidR="00F16460">
        <w:rPr>
          <w:sz w:val="28"/>
          <w:szCs w:val="28"/>
        </w:rPr>
        <w:t xml:space="preserve"> </w:t>
      </w:r>
      <w:proofErr w:type="spellStart"/>
      <w:r w:rsidR="00F16460">
        <w:rPr>
          <w:sz w:val="28"/>
          <w:szCs w:val="28"/>
        </w:rPr>
        <w:t>барлык</w:t>
      </w:r>
      <w:proofErr w:type="spellEnd"/>
      <w:r w:rsidR="00F16460">
        <w:rPr>
          <w:sz w:val="28"/>
          <w:szCs w:val="28"/>
        </w:rPr>
        <w:t xml:space="preserve"> </w:t>
      </w:r>
      <w:proofErr w:type="spellStart"/>
      <w:r w:rsidR="00F16460">
        <w:rPr>
          <w:sz w:val="28"/>
          <w:szCs w:val="28"/>
        </w:rPr>
        <w:t>биналары</w:t>
      </w:r>
      <w:proofErr w:type="spellEnd"/>
      <w:r w:rsidR="00F16460">
        <w:rPr>
          <w:sz w:val="28"/>
          <w:szCs w:val="28"/>
        </w:rPr>
        <w:t>,</w:t>
      </w:r>
      <w:r w:rsidRPr="007F3917">
        <w:rPr>
          <w:sz w:val="28"/>
          <w:szCs w:val="28"/>
        </w:rPr>
        <w:t xml:space="preserve"> </w:t>
      </w:r>
      <w:proofErr w:type="spellStart"/>
      <w:r w:rsidR="00F16460">
        <w:rPr>
          <w:sz w:val="28"/>
          <w:szCs w:val="28"/>
        </w:rPr>
        <w:t>ялланган</w:t>
      </w:r>
      <w:proofErr w:type="spellEnd"/>
      <w:r w:rsidR="00F16460">
        <w:rPr>
          <w:sz w:val="28"/>
          <w:szCs w:val="28"/>
        </w:rPr>
        <w:t xml:space="preserve"> </w:t>
      </w:r>
      <w:proofErr w:type="spellStart"/>
      <w:r w:rsidR="00F16460">
        <w:rPr>
          <w:sz w:val="28"/>
          <w:szCs w:val="28"/>
        </w:rPr>
        <w:t>йорт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белән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идарә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итү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тәртибе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турындагы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нигезләмәгә</w:t>
      </w:r>
      <w:proofErr w:type="spellEnd"/>
      <w:r w:rsidRPr="007F3917">
        <w:rPr>
          <w:sz w:val="28"/>
          <w:szCs w:val="28"/>
        </w:rPr>
        <w:t xml:space="preserve"> </w:t>
      </w:r>
      <w:proofErr w:type="spellStart"/>
      <w:r w:rsidRPr="007F3917">
        <w:rPr>
          <w:sz w:val="28"/>
          <w:szCs w:val="28"/>
        </w:rPr>
        <w:t>түбәндәге</w:t>
      </w:r>
      <w:proofErr w:type="spellEnd"/>
      <w:r w:rsidR="00F16460">
        <w:rPr>
          <w:sz w:val="28"/>
          <w:szCs w:val="28"/>
        </w:rPr>
        <w:t xml:space="preserve"> </w:t>
      </w:r>
      <w:proofErr w:type="spellStart"/>
      <w:r w:rsidR="00F16460">
        <w:rPr>
          <w:sz w:val="28"/>
          <w:szCs w:val="28"/>
        </w:rPr>
        <w:t>үзгәрешләрне</w:t>
      </w:r>
      <w:proofErr w:type="spellEnd"/>
      <w:r w:rsidR="00F16460">
        <w:rPr>
          <w:sz w:val="28"/>
          <w:szCs w:val="28"/>
        </w:rPr>
        <w:t xml:space="preserve"> </w:t>
      </w:r>
      <w:proofErr w:type="spellStart"/>
      <w:r w:rsidR="00F16460">
        <w:rPr>
          <w:sz w:val="28"/>
          <w:szCs w:val="28"/>
        </w:rPr>
        <w:t>кертергә</w:t>
      </w:r>
      <w:proofErr w:type="spellEnd"/>
      <w:r w:rsidR="00F16460">
        <w:rPr>
          <w:sz w:val="28"/>
          <w:szCs w:val="28"/>
        </w:rPr>
        <w:t>:</w:t>
      </w:r>
    </w:p>
    <w:p w:rsidR="00F16460" w:rsidRPr="007F3917" w:rsidRDefault="00F16460" w:rsidP="007F39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бүлекнен</w:t>
      </w:r>
      <w:proofErr w:type="spellEnd"/>
      <w:r>
        <w:rPr>
          <w:sz w:val="28"/>
          <w:szCs w:val="28"/>
        </w:rPr>
        <w:t xml:space="preserve"> </w:t>
      </w:r>
      <w:r w:rsidRPr="00F16460">
        <w:rPr>
          <w:sz w:val="28"/>
          <w:szCs w:val="28"/>
        </w:rPr>
        <w:t xml:space="preserve">3.7 </w:t>
      </w:r>
      <w:proofErr w:type="spellStart"/>
      <w:r w:rsidRPr="00F16460">
        <w:rPr>
          <w:sz w:val="28"/>
          <w:szCs w:val="28"/>
        </w:rPr>
        <w:t>пункт</w:t>
      </w:r>
      <w:r>
        <w:rPr>
          <w:sz w:val="28"/>
          <w:szCs w:val="28"/>
        </w:rPr>
        <w:t>ын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түбәндәге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редакциядә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бәян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proofErr w:type="gramStart"/>
      <w:r w:rsidRPr="00F16460">
        <w:rPr>
          <w:sz w:val="28"/>
          <w:szCs w:val="28"/>
        </w:rPr>
        <w:t>итәргә</w:t>
      </w:r>
      <w:proofErr w:type="spellEnd"/>
      <w:r w:rsidRPr="00F16460">
        <w:rPr>
          <w:sz w:val="28"/>
          <w:szCs w:val="28"/>
        </w:rPr>
        <w:t>::</w:t>
      </w:r>
      <w:proofErr w:type="gramEnd"/>
    </w:p>
    <w:p w:rsidR="00583100" w:rsidRDefault="00F16460" w:rsidP="00CA1C77">
      <w:pPr>
        <w:rPr>
          <w:sz w:val="28"/>
          <w:szCs w:val="28"/>
        </w:rPr>
      </w:pPr>
      <w:r>
        <w:rPr>
          <w:sz w:val="28"/>
          <w:szCs w:val="28"/>
        </w:rPr>
        <w:t xml:space="preserve">   "</w:t>
      </w:r>
      <w:proofErr w:type="spellStart"/>
      <w:r w:rsidRPr="00F16460">
        <w:rPr>
          <w:sz w:val="28"/>
          <w:szCs w:val="28"/>
        </w:rPr>
        <w:t>Идарәче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оешма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күпфатирлы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йорт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белән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идарә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итү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шартнамәсе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туктатылган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көннән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өч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эш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көне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эчендә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күпфатирлы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йортка</w:t>
      </w:r>
      <w:proofErr w:type="spellEnd"/>
      <w:r w:rsidRPr="00F16460">
        <w:rPr>
          <w:sz w:val="28"/>
          <w:szCs w:val="28"/>
        </w:rPr>
        <w:t xml:space="preserve"> техник </w:t>
      </w:r>
      <w:proofErr w:type="spellStart"/>
      <w:r w:rsidRPr="00F16460">
        <w:rPr>
          <w:sz w:val="28"/>
          <w:szCs w:val="28"/>
        </w:rPr>
        <w:t>документацияне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һәм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мондый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йорт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белән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идарә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итү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белән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бәйле</w:t>
      </w:r>
      <w:proofErr w:type="spellEnd"/>
      <w:r w:rsidRPr="00F16460">
        <w:rPr>
          <w:sz w:val="28"/>
          <w:szCs w:val="28"/>
        </w:rPr>
        <w:t xml:space="preserve"> башка </w:t>
      </w:r>
      <w:proofErr w:type="spellStart"/>
      <w:r w:rsidRPr="00F16460">
        <w:rPr>
          <w:sz w:val="28"/>
          <w:szCs w:val="28"/>
        </w:rPr>
        <w:t>документларны</w:t>
      </w:r>
      <w:proofErr w:type="spellEnd"/>
      <w:r w:rsidRPr="00F16460">
        <w:rPr>
          <w:sz w:val="28"/>
          <w:szCs w:val="28"/>
        </w:rPr>
        <w:t xml:space="preserve">, </w:t>
      </w:r>
      <w:proofErr w:type="spellStart"/>
      <w:r w:rsidRPr="00F16460">
        <w:rPr>
          <w:sz w:val="28"/>
          <w:szCs w:val="28"/>
        </w:rPr>
        <w:t>күпфатирлы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йорттагы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биналарның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милекчеләренең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гомуми</w:t>
      </w:r>
      <w:proofErr w:type="spellEnd"/>
      <w:r w:rsidRPr="00F16460">
        <w:rPr>
          <w:sz w:val="28"/>
          <w:szCs w:val="28"/>
        </w:rPr>
        <w:t xml:space="preserve"> милке </w:t>
      </w:r>
      <w:proofErr w:type="spellStart"/>
      <w:r w:rsidRPr="00F16460">
        <w:rPr>
          <w:sz w:val="28"/>
          <w:szCs w:val="28"/>
        </w:rPr>
        <w:t>составына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керә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торган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биналарның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ачкычларын</w:t>
      </w:r>
      <w:proofErr w:type="spellEnd"/>
      <w:r w:rsidRPr="00F16460">
        <w:rPr>
          <w:sz w:val="28"/>
          <w:szCs w:val="28"/>
        </w:rPr>
        <w:t xml:space="preserve">, </w:t>
      </w:r>
      <w:proofErr w:type="spellStart"/>
      <w:r w:rsidRPr="00F16460">
        <w:rPr>
          <w:sz w:val="28"/>
          <w:szCs w:val="28"/>
        </w:rPr>
        <w:t>күпфатирлы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йорттагы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биналарның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милекчеләренең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гомуми</w:t>
      </w:r>
      <w:proofErr w:type="spellEnd"/>
      <w:r w:rsidRPr="00F16460">
        <w:rPr>
          <w:sz w:val="28"/>
          <w:szCs w:val="28"/>
        </w:rPr>
        <w:t xml:space="preserve"> милке </w:t>
      </w:r>
      <w:proofErr w:type="spellStart"/>
      <w:r w:rsidRPr="00F16460">
        <w:rPr>
          <w:sz w:val="28"/>
          <w:szCs w:val="28"/>
        </w:rPr>
        <w:t>составына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керә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торган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җиһазларга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керүнең</w:t>
      </w:r>
      <w:proofErr w:type="spellEnd"/>
      <w:r w:rsidRPr="00F16460">
        <w:rPr>
          <w:sz w:val="28"/>
          <w:szCs w:val="28"/>
        </w:rPr>
        <w:t xml:space="preserve"> электрон </w:t>
      </w:r>
      <w:proofErr w:type="spellStart"/>
      <w:r w:rsidRPr="00F16460">
        <w:rPr>
          <w:sz w:val="28"/>
          <w:szCs w:val="28"/>
        </w:rPr>
        <w:t>кодларын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һәм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күпфатирлы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йортны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эксплуатацияләү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һәм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аларга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идарә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итү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өчен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кирәкле</w:t>
      </w:r>
      <w:proofErr w:type="spellEnd"/>
      <w:r w:rsidRPr="00F16460">
        <w:rPr>
          <w:sz w:val="28"/>
          <w:szCs w:val="28"/>
        </w:rPr>
        <w:t xml:space="preserve"> башка техник </w:t>
      </w:r>
      <w:proofErr w:type="spellStart"/>
      <w:r w:rsidRPr="00F16460">
        <w:rPr>
          <w:sz w:val="28"/>
          <w:szCs w:val="28"/>
        </w:rPr>
        <w:t>чараларны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һәм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җиһазларны</w:t>
      </w:r>
      <w:proofErr w:type="spellEnd"/>
      <w:r w:rsidRPr="00F16460">
        <w:rPr>
          <w:sz w:val="28"/>
          <w:szCs w:val="28"/>
        </w:rPr>
        <w:t xml:space="preserve">  </w:t>
      </w:r>
      <w:proofErr w:type="spellStart"/>
      <w:r w:rsidRPr="00F16460">
        <w:rPr>
          <w:sz w:val="28"/>
          <w:szCs w:val="28"/>
        </w:rPr>
        <w:t>яңа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сайланган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идарәче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оешма</w:t>
      </w:r>
      <w:proofErr w:type="spellEnd"/>
      <w:r w:rsidRPr="00F16460">
        <w:rPr>
          <w:sz w:val="28"/>
          <w:szCs w:val="28"/>
        </w:rPr>
        <w:t xml:space="preserve">, </w:t>
      </w:r>
      <w:proofErr w:type="spellStart"/>
      <w:r w:rsidRPr="00F16460">
        <w:rPr>
          <w:sz w:val="28"/>
          <w:szCs w:val="28"/>
        </w:rPr>
        <w:t>торак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милекчеләре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ширкәтенә</w:t>
      </w:r>
      <w:proofErr w:type="spellEnd"/>
      <w:r w:rsidRPr="00F16460">
        <w:rPr>
          <w:sz w:val="28"/>
          <w:szCs w:val="28"/>
        </w:rPr>
        <w:t xml:space="preserve"> яки </w:t>
      </w:r>
      <w:proofErr w:type="spellStart"/>
      <w:r w:rsidRPr="00F16460">
        <w:rPr>
          <w:sz w:val="28"/>
          <w:szCs w:val="28"/>
        </w:rPr>
        <w:t>торак</w:t>
      </w:r>
      <w:proofErr w:type="spellEnd"/>
      <w:r w:rsidRPr="00F16460">
        <w:rPr>
          <w:sz w:val="28"/>
          <w:szCs w:val="28"/>
        </w:rPr>
        <w:t xml:space="preserve"> яки </w:t>
      </w:r>
      <w:proofErr w:type="spellStart"/>
      <w:r w:rsidRPr="00F16460">
        <w:rPr>
          <w:sz w:val="28"/>
          <w:szCs w:val="28"/>
        </w:rPr>
        <w:t>торак-төзелеш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кооперативына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йә</w:t>
      </w:r>
      <w:proofErr w:type="spellEnd"/>
      <w:r w:rsidRPr="00F16460">
        <w:rPr>
          <w:sz w:val="28"/>
          <w:szCs w:val="28"/>
        </w:rPr>
        <w:t xml:space="preserve"> башка </w:t>
      </w:r>
      <w:proofErr w:type="spellStart"/>
      <w:r w:rsidRPr="00F16460">
        <w:rPr>
          <w:sz w:val="28"/>
          <w:szCs w:val="28"/>
        </w:rPr>
        <w:t>махсуслаштырылган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кулланучылар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кооперативына</w:t>
      </w:r>
      <w:proofErr w:type="spellEnd"/>
      <w:r w:rsidRPr="00F16460">
        <w:rPr>
          <w:sz w:val="28"/>
          <w:szCs w:val="28"/>
        </w:rPr>
        <w:t xml:space="preserve">, ә </w:t>
      </w:r>
      <w:proofErr w:type="spellStart"/>
      <w:r w:rsidRPr="00F16460">
        <w:rPr>
          <w:sz w:val="28"/>
          <w:szCs w:val="28"/>
        </w:rPr>
        <w:t>мондый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йорт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хуҗалары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белән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турыдан</w:t>
      </w:r>
      <w:proofErr w:type="spellEnd"/>
      <w:r w:rsidRPr="00F16460">
        <w:rPr>
          <w:sz w:val="28"/>
          <w:szCs w:val="28"/>
        </w:rPr>
        <w:t xml:space="preserve">-туры </w:t>
      </w:r>
      <w:proofErr w:type="spellStart"/>
      <w:r w:rsidRPr="00F16460">
        <w:rPr>
          <w:sz w:val="28"/>
          <w:szCs w:val="28"/>
        </w:rPr>
        <w:t>идарә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иткән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очракта</w:t>
      </w:r>
      <w:proofErr w:type="spellEnd"/>
      <w:r w:rsidRPr="00F16460">
        <w:rPr>
          <w:sz w:val="28"/>
          <w:szCs w:val="28"/>
        </w:rPr>
        <w:t xml:space="preserve">, </w:t>
      </w:r>
      <w:proofErr w:type="spellStart"/>
      <w:r w:rsidR="00583100">
        <w:rPr>
          <w:sz w:val="28"/>
          <w:szCs w:val="28"/>
        </w:rPr>
        <w:t>мондый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йорт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белән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идарә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итү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ысулын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сайлап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алу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туры</w:t>
      </w:r>
      <w:r w:rsidR="00583100">
        <w:rPr>
          <w:sz w:val="28"/>
          <w:szCs w:val="28"/>
        </w:rPr>
        <w:t>нда</w:t>
      </w:r>
      <w:proofErr w:type="spellEnd"/>
      <w:r w:rsidR="00583100">
        <w:rPr>
          <w:sz w:val="28"/>
          <w:szCs w:val="28"/>
        </w:rPr>
        <w:t xml:space="preserve"> </w:t>
      </w:r>
      <w:proofErr w:type="spellStart"/>
      <w:r w:rsidR="00583100" w:rsidRPr="00F16460">
        <w:rPr>
          <w:sz w:val="28"/>
          <w:szCs w:val="28"/>
        </w:rPr>
        <w:t>милекче</w:t>
      </w:r>
      <w:r w:rsidR="00583100">
        <w:rPr>
          <w:sz w:val="28"/>
          <w:szCs w:val="28"/>
        </w:rPr>
        <w:t>л</w:t>
      </w:r>
      <w:r w:rsidR="00583100" w:rsidRPr="00F16460">
        <w:rPr>
          <w:sz w:val="28"/>
          <w:szCs w:val="28"/>
        </w:rPr>
        <w:t>ә</w:t>
      </w:r>
      <w:r w:rsidR="00583100">
        <w:rPr>
          <w:sz w:val="28"/>
          <w:szCs w:val="28"/>
        </w:rPr>
        <w:t>рне</w:t>
      </w:r>
      <w:r w:rsidR="00583100" w:rsidRPr="00F16460">
        <w:rPr>
          <w:sz w:val="28"/>
          <w:szCs w:val="28"/>
        </w:rPr>
        <w:t>ң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гомуми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җыелышы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t>карарында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Pr="00F16460">
        <w:rPr>
          <w:sz w:val="28"/>
          <w:szCs w:val="28"/>
        </w:rPr>
        <w:lastRenderedPageBreak/>
        <w:t>күрсәтелгән</w:t>
      </w:r>
      <w:proofErr w:type="spellEnd"/>
      <w:r w:rsidR="00583100">
        <w:rPr>
          <w:sz w:val="28"/>
          <w:szCs w:val="28"/>
        </w:rPr>
        <w:t xml:space="preserve"> </w:t>
      </w:r>
      <w:proofErr w:type="spellStart"/>
      <w:r w:rsidR="00583100">
        <w:rPr>
          <w:sz w:val="28"/>
          <w:szCs w:val="28"/>
        </w:rPr>
        <w:t>затларга</w:t>
      </w:r>
      <w:proofErr w:type="spellEnd"/>
      <w:r w:rsidR="00583100">
        <w:rPr>
          <w:sz w:val="28"/>
          <w:szCs w:val="28"/>
        </w:rPr>
        <w:t xml:space="preserve"> </w:t>
      </w:r>
      <w:proofErr w:type="spellStart"/>
      <w:r w:rsidR="00583100">
        <w:rPr>
          <w:sz w:val="28"/>
          <w:szCs w:val="28"/>
        </w:rPr>
        <w:t>яки</w:t>
      </w:r>
      <w:r w:rsidR="00583100" w:rsidRPr="00583100">
        <w:rPr>
          <w:sz w:val="28"/>
          <w:szCs w:val="28"/>
        </w:rPr>
        <w:t>яки</w:t>
      </w:r>
      <w:proofErr w:type="spellEnd"/>
      <w:r w:rsidR="00583100" w:rsidRPr="00583100">
        <w:rPr>
          <w:sz w:val="28"/>
          <w:szCs w:val="28"/>
        </w:rPr>
        <w:t xml:space="preserve"> </w:t>
      </w:r>
      <w:proofErr w:type="spellStart"/>
      <w:r w:rsidR="00583100" w:rsidRPr="00583100">
        <w:rPr>
          <w:sz w:val="28"/>
          <w:szCs w:val="28"/>
        </w:rPr>
        <w:t>әлеге</w:t>
      </w:r>
      <w:proofErr w:type="spellEnd"/>
      <w:r w:rsidR="00583100" w:rsidRPr="00583100">
        <w:rPr>
          <w:sz w:val="28"/>
          <w:szCs w:val="28"/>
        </w:rPr>
        <w:t xml:space="preserve"> </w:t>
      </w:r>
      <w:proofErr w:type="spellStart"/>
      <w:r w:rsidR="00583100" w:rsidRPr="00583100">
        <w:rPr>
          <w:sz w:val="28"/>
          <w:szCs w:val="28"/>
        </w:rPr>
        <w:t>милекче</w:t>
      </w:r>
      <w:proofErr w:type="spellEnd"/>
      <w:r w:rsidR="00583100" w:rsidRPr="00583100">
        <w:rPr>
          <w:sz w:val="28"/>
          <w:szCs w:val="28"/>
        </w:rPr>
        <w:t xml:space="preserve"> </w:t>
      </w:r>
      <w:proofErr w:type="spellStart"/>
      <w:r w:rsidR="00583100" w:rsidRPr="00583100">
        <w:rPr>
          <w:sz w:val="28"/>
          <w:szCs w:val="28"/>
        </w:rPr>
        <w:t>әлеге</w:t>
      </w:r>
      <w:proofErr w:type="spellEnd"/>
      <w:r w:rsidR="00583100" w:rsidRPr="00583100">
        <w:rPr>
          <w:sz w:val="28"/>
          <w:szCs w:val="28"/>
        </w:rPr>
        <w:t xml:space="preserve"> </w:t>
      </w:r>
      <w:proofErr w:type="spellStart"/>
      <w:r w:rsidR="00583100" w:rsidRPr="00583100">
        <w:rPr>
          <w:sz w:val="28"/>
          <w:szCs w:val="28"/>
        </w:rPr>
        <w:t>күрсәтелмәгән</w:t>
      </w:r>
      <w:proofErr w:type="spellEnd"/>
      <w:r w:rsidR="00583100" w:rsidRPr="00583100">
        <w:rPr>
          <w:sz w:val="28"/>
          <w:szCs w:val="28"/>
        </w:rPr>
        <w:t xml:space="preserve"> </w:t>
      </w:r>
      <w:proofErr w:type="spellStart"/>
      <w:r w:rsidR="00583100" w:rsidRPr="00583100">
        <w:rPr>
          <w:sz w:val="28"/>
          <w:szCs w:val="28"/>
        </w:rPr>
        <w:t>очракта</w:t>
      </w:r>
      <w:proofErr w:type="spellEnd"/>
      <w:r w:rsidR="00583100">
        <w:rPr>
          <w:sz w:val="28"/>
          <w:szCs w:val="28"/>
        </w:rPr>
        <w:t xml:space="preserve"> </w:t>
      </w:r>
      <w:proofErr w:type="spellStart"/>
      <w:r w:rsidR="00583100" w:rsidRPr="00583100">
        <w:rPr>
          <w:sz w:val="28"/>
          <w:szCs w:val="28"/>
        </w:rPr>
        <w:t>мондый</w:t>
      </w:r>
      <w:proofErr w:type="spellEnd"/>
      <w:r w:rsidR="00583100" w:rsidRPr="00583100">
        <w:rPr>
          <w:sz w:val="28"/>
          <w:szCs w:val="28"/>
        </w:rPr>
        <w:t xml:space="preserve"> </w:t>
      </w:r>
      <w:proofErr w:type="spellStart"/>
      <w:r w:rsidR="00583100" w:rsidRPr="00583100">
        <w:rPr>
          <w:sz w:val="28"/>
          <w:szCs w:val="28"/>
        </w:rPr>
        <w:t>йорт</w:t>
      </w:r>
      <w:r w:rsidR="00583100">
        <w:rPr>
          <w:sz w:val="28"/>
          <w:szCs w:val="28"/>
        </w:rPr>
        <w:t>тагы</w:t>
      </w:r>
      <w:proofErr w:type="spellEnd"/>
      <w:r w:rsidR="00583100">
        <w:rPr>
          <w:sz w:val="28"/>
          <w:szCs w:val="28"/>
        </w:rPr>
        <w:t xml:space="preserve"> </w:t>
      </w:r>
      <w:proofErr w:type="spellStart"/>
      <w:r w:rsidR="00583100">
        <w:rPr>
          <w:sz w:val="28"/>
          <w:szCs w:val="28"/>
        </w:rPr>
        <w:t>тел</w:t>
      </w:r>
      <w:r w:rsidR="00583100" w:rsidRPr="00583100">
        <w:rPr>
          <w:sz w:val="28"/>
          <w:szCs w:val="28"/>
        </w:rPr>
        <w:t>ә</w:t>
      </w:r>
      <w:r w:rsidR="00583100">
        <w:rPr>
          <w:sz w:val="28"/>
          <w:szCs w:val="28"/>
        </w:rPr>
        <w:t>с</w:t>
      </w:r>
      <w:r w:rsidR="00583100" w:rsidRPr="00583100">
        <w:rPr>
          <w:sz w:val="28"/>
          <w:szCs w:val="28"/>
        </w:rPr>
        <w:t>ә</w:t>
      </w:r>
      <w:proofErr w:type="spellEnd"/>
      <w:r w:rsidR="00583100">
        <w:rPr>
          <w:sz w:val="28"/>
          <w:szCs w:val="28"/>
        </w:rPr>
        <w:t xml:space="preserve"> </w:t>
      </w:r>
      <w:proofErr w:type="spellStart"/>
      <w:r w:rsidR="00583100">
        <w:rPr>
          <w:sz w:val="28"/>
          <w:szCs w:val="28"/>
        </w:rPr>
        <w:t>кайсы</w:t>
      </w:r>
      <w:proofErr w:type="spellEnd"/>
      <w:r w:rsidRPr="00F16460">
        <w:rPr>
          <w:sz w:val="28"/>
          <w:szCs w:val="28"/>
        </w:rPr>
        <w:t xml:space="preserve"> </w:t>
      </w:r>
      <w:proofErr w:type="spellStart"/>
      <w:r w:rsidR="00583100" w:rsidRPr="00583100">
        <w:rPr>
          <w:sz w:val="28"/>
          <w:szCs w:val="28"/>
        </w:rPr>
        <w:t>милекче</w:t>
      </w:r>
      <w:r w:rsidR="00583100">
        <w:rPr>
          <w:sz w:val="28"/>
          <w:szCs w:val="28"/>
        </w:rPr>
        <w:t>г</w:t>
      </w:r>
      <w:r w:rsidR="00583100" w:rsidRPr="00583100">
        <w:rPr>
          <w:sz w:val="28"/>
          <w:szCs w:val="28"/>
        </w:rPr>
        <w:t>ә</w:t>
      </w:r>
      <w:proofErr w:type="spellEnd"/>
      <w:r w:rsidR="00583100">
        <w:rPr>
          <w:sz w:val="28"/>
          <w:szCs w:val="28"/>
        </w:rPr>
        <w:t xml:space="preserve"> </w:t>
      </w:r>
      <w:proofErr w:type="spellStart"/>
      <w:r w:rsidR="00583100">
        <w:rPr>
          <w:sz w:val="28"/>
          <w:szCs w:val="28"/>
        </w:rPr>
        <w:t>тапшырырга</w:t>
      </w:r>
      <w:proofErr w:type="spellEnd"/>
      <w:r w:rsidR="00583100">
        <w:rPr>
          <w:sz w:val="28"/>
          <w:szCs w:val="28"/>
        </w:rPr>
        <w:t xml:space="preserve"> </w:t>
      </w:r>
      <w:proofErr w:type="spellStart"/>
      <w:r w:rsidR="00583100">
        <w:rPr>
          <w:sz w:val="28"/>
          <w:szCs w:val="28"/>
        </w:rPr>
        <w:t>тиеш</w:t>
      </w:r>
      <w:proofErr w:type="spellEnd"/>
      <w:r w:rsidR="00583100">
        <w:rPr>
          <w:sz w:val="28"/>
          <w:szCs w:val="28"/>
        </w:rPr>
        <w:t>».</w:t>
      </w:r>
    </w:p>
    <w:p w:rsidR="00296FE4" w:rsidRDefault="00296FE4" w:rsidP="00296FE4">
      <w:pPr>
        <w:rPr>
          <w:sz w:val="28"/>
          <w:szCs w:val="28"/>
        </w:rPr>
      </w:pPr>
      <w:r w:rsidRPr="00CA1C77">
        <w:rPr>
          <w:sz w:val="28"/>
          <w:szCs w:val="28"/>
        </w:rPr>
        <w:t xml:space="preserve">2. </w:t>
      </w:r>
      <w:proofErr w:type="spellStart"/>
      <w:r w:rsidRPr="00CA1C77">
        <w:rPr>
          <w:sz w:val="28"/>
          <w:szCs w:val="28"/>
        </w:rPr>
        <w:t>Әлеге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карарны</w:t>
      </w:r>
      <w:proofErr w:type="spellEnd"/>
      <w:r w:rsidRPr="00CA1C77">
        <w:rPr>
          <w:sz w:val="28"/>
          <w:szCs w:val="28"/>
        </w:rPr>
        <w:t xml:space="preserve"> Татарстан </w:t>
      </w:r>
      <w:proofErr w:type="spellStart"/>
      <w:r w:rsidRPr="00CA1C77">
        <w:rPr>
          <w:sz w:val="28"/>
          <w:szCs w:val="28"/>
        </w:rPr>
        <w:t>Республикасы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Кайбыч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муниципаль</w:t>
      </w:r>
      <w:proofErr w:type="spellEnd"/>
      <w:r w:rsidRPr="00CA1C77">
        <w:rPr>
          <w:sz w:val="28"/>
          <w:szCs w:val="28"/>
        </w:rPr>
        <w:t xml:space="preserve"> районы </w:t>
      </w:r>
      <w:proofErr w:type="spellStart"/>
      <w:r w:rsidRPr="00CA1C77">
        <w:rPr>
          <w:sz w:val="28"/>
          <w:szCs w:val="28"/>
        </w:rPr>
        <w:t>Багай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авыл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җирлегенең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рәсми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сайтында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урнаштырырга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һәм</w:t>
      </w:r>
      <w:proofErr w:type="spellEnd"/>
      <w:r w:rsidRPr="00CA1C77">
        <w:rPr>
          <w:sz w:val="28"/>
          <w:szCs w:val="28"/>
        </w:rPr>
        <w:t xml:space="preserve"> Интернет </w:t>
      </w:r>
      <w:proofErr w:type="spellStart"/>
      <w:r w:rsidRPr="00CA1C77">
        <w:rPr>
          <w:sz w:val="28"/>
          <w:szCs w:val="28"/>
        </w:rPr>
        <w:t>мәгълүмат</w:t>
      </w:r>
      <w:proofErr w:type="spellEnd"/>
      <w:r w:rsidRPr="00CA1C77">
        <w:rPr>
          <w:sz w:val="28"/>
          <w:szCs w:val="28"/>
        </w:rPr>
        <w:t xml:space="preserve">-телекоммуникация </w:t>
      </w:r>
      <w:proofErr w:type="spellStart"/>
      <w:r w:rsidRPr="00CA1C77">
        <w:rPr>
          <w:sz w:val="28"/>
          <w:szCs w:val="28"/>
        </w:rPr>
        <w:t>челтәрендә</w:t>
      </w:r>
      <w:proofErr w:type="spellEnd"/>
      <w:r w:rsidRPr="00CA1C77">
        <w:rPr>
          <w:sz w:val="28"/>
          <w:szCs w:val="28"/>
        </w:rPr>
        <w:t xml:space="preserve"> "Татарстан </w:t>
      </w:r>
      <w:proofErr w:type="spellStart"/>
      <w:r w:rsidRPr="00CA1C77">
        <w:rPr>
          <w:sz w:val="28"/>
          <w:szCs w:val="28"/>
        </w:rPr>
        <w:t>Республикасы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хокукый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мәгълүмат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рәсми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порталында</w:t>
      </w:r>
      <w:proofErr w:type="spellEnd"/>
      <w:r w:rsidRPr="00CA1C77">
        <w:rPr>
          <w:sz w:val="28"/>
          <w:szCs w:val="28"/>
        </w:rPr>
        <w:t xml:space="preserve">" </w:t>
      </w:r>
      <w:proofErr w:type="spellStart"/>
      <w:r w:rsidRPr="00CA1C77">
        <w:rPr>
          <w:sz w:val="28"/>
          <w:szCs w:val="28"/>
        </w:rPr>
        <w:t>түбәндәге</w:t>
      </w:r>
      <w:proofErr w:type="spellEnd"/>
      <w:r w:rsidRPr="00CA1C77">
        <w:rPr>
          <w:sz w:val="28"/>
          <w:szCs w:val="28"/>
        </w:rPr>
        <w:t xml:space="preserve"> адрес </w:t>
      </w:r>
      <w:proofErr w:type="spellStart"/>
      <w:r w:rsidRPr="00CA1C77">
        <w:rPr>
          <w:sz w:val="28"/>
          <w:szCs w:val="28"/>
        </w:rPr>
        <w:t>буенча</w:t>
      </w:r>
      <w:proofErr w:type="spellEnd"/>
      <w:r w:rsidRPr="00CA1C77">
        <w:rPr>
          <w:sz w:val="28"/>
          <w:szCs w:val="28"/>
        </w:rPr>
        <w:t xml:space="preserve"> </w:t>
      </w:r>
      <w:proofErr w:type="spellStart"/>
      <w:r w:rsidRPr="00CA1C77">
        <w:rPr>
          <w:sz w:val="28"/>
          <w:szCs w:val="28"/>
        </w:rPr>
        <w:t>бастырырга</w:t>
      </w:r>
      <w:proofErr w:type="spellEnd"/>
      <w:r w:rsidRPr="00CA1C77">
        <w:rPr>
          <w:sz w:val="28"/>
          <w:szCs w:val="28"/>
        </w:rPr>
        <w:t>: http://pravo.tatarstan.ru.</w:t>
      </w:r>
    </w:p>
    <w:p w:rsidR="00296FE4" w:rsidRDefault="00296FE4" w:rsidP="00296FE4">
      <w:pPr>
        <w:rPr>
          <w:sz w:val="28"/>
          <w:szCs w:val="28"/>
        </w:rPr>
      </w:pPr>
      <w:r w:rsidRPr="00296FE4">
        <w:rPr>
          <w:sz w:val="28"/>
          <w:szCs w:val="28"/>
        </w:rPr>
        <w:t>3.</w:t>
      </w:r>
      <w:r w:rsidRPr="00296FE4">
        <w:rPr>
          <w:sz w:val="28"/>
          <w:szCs w:val="28"/>
        </w:rPr>
        <w:tab/>
      </w:r>
      <w:proofErr w:type="spellStart"/>
      <w:r w:rsidRPr="00296FE4">
        <w:rPr>
          <w:sz w:val="28"/>
          <w:szCs w:val="28"/>
        </w:rPr>
        <w:t>Әлеге</w:t>
      </w:r>
      <w:proofErr w:type="spellEnd"/>
      <w:r w:rsidRPr="00296FE4">
        <w:rPr>
          <w:sz w:val="28"/>
          <w:szCs w:val="28"/>
        </w:rPr>
        <w:t xml:space="preserve"> </w:t>
      </w:r>
      <w:proofErr w:type="spellStart"/>
      <w:r w:rsidRPr="00296FE4">
        <w:rPr>
          <w:sz w:val="28"/>
          <w:szCs w:val="28"/>
        </w:rPr>
        <w:t>карарның</w:t>
      </w:r>
      <w:proofErr w:type="spellEnd"/>
      <w:r w:rsidRPr="00296FE4">
        <w:rPr>
          <w:sz w:val="28"/>
          <w:szCs w:val="28"/>
        </w:rPr>
        <w:t xml:space="preserve"> </w:t>
      </w:r>
      <w:proofErr w:type="spellStart"/>
      <w:r w:rsidRPr="00296FE4">
        <w:rPr>
          <w:sz w:val="28"/>
          <w:szCs w:val="28"/>
        </w:rPr>
        <w:t>үтәлешен</w:t>
      </w:r>
      <w:proofErr w:type="spellEnd"/>
      <w:r w:rsidRPr="00296FE4">
        <w:rPr>
          <w:sz w:val="28"/>
          <w:szCs w:val="28"/>
        </w:rPr>
        <w:t xml:space="preserve"> контрольдә </w:t>
      </w:r>
      <w:proofErr w:type="spellStart"/>
      <w:r w:rsidRPr="00296FE4">
        <w:rPr>
          <w:sz w:val="28"/>
          <w:szCs w:val="28"/>
        </w:rPr>
        <w:t>тотуны</w:t>
      </w:r>
      <w:proofErr w:type="spellEnd"/>
      <w:r w:rsidRPr="00296FE4">
        <w:rPr>
          <w:sz w:val="28"/>
          <w:szCs w:val="28"/>
        </w:rPr>
        <w:t xml:space="preserve"> </w:t>
      </w:r>
      <w:proofErr w:type="spellStart"/>
      <w:r w:rsidRPr="00296FE4">
        <w:rPr>
          <w:sz w:val="28"/>
          <w:szCs w:val="28"/>
        </w:rPr>
        <w:t>үзем</w:t>
      </w:r>
      <w:r>
        <w:rPr>
          <w:sz w:val="28"/>
          <w:szCs w:val="28"/>
        </w:rPr>
        <w:t>д</w:t>
      </w:r>
      <w:r w:rsidRPr="00296FE4">
        <w:rPr>
          <w:sz w:val="28"/>
          <w:szCs w:val="28"/>
        </w:rPr>
        <w:t>ә</w:t>
      </w:r>
      <w:proofErr w:type="spellEnd"/>
      <w:r w:rsidRPr="00296FE4">
        <w:rPr>
          <w:sz w:val="28"/>
          <w:szCs w:val="28"/>
        </w:rPr>
        <w:t xml:space="preserve"> </w:t>
      </w:r>
      <w:proofErr w:type="spellStart"/>
      <w:r w:rsidRPr="00296FE4">
        <w:rPr>
          <w:sz w:val="28"/>
          <w:szCs w:val="28"/>
        </w:rPr>
        <w:t>калдырам</w:t>
      </w:r>
      <w:proofErr w:type="spellEnd"/>
      <w:r w:rsidRPr="00296FE4">
        <w:rPr>
          <w:sz w:val="28"/>
          <w:szCs w:val="28"/>
        </w:rPr>
        <w:t>.</w:t>
      </w:r>
    </w:p>
    <w:p w:rsidR="00296FE4" w:rsidRDefault="00296FE4" w:rsidP="00CA1C77">
      <w:pPr>
        <w:rPr>
          <w:sz w:val="28"/>
          <w:szCs w:val="28"/>
        </w:rPr>
      </w:pPr>
    </w:p>
    <w:p w:rsidR="00583100" w:rsidRDefault="00583100" w:rsidP="00CA1C77">
      <w:pPr>
        <w:rPr>
          <w:sz w:val="28"/>
          <w:szCs w:val="28"/>
        </w:rPr>
      </w:pPr>
    </w:p>
    <w:p w:rsidR="00CA1C77" w:rsidRPr="00CA1C77" w:rsidRDefault="00CA1C77" w:rsidP="00CA1C77">
      <w:pPr>
        <w:rPr>
          <w:b/>
          <w:sz w:val="28"/>
          <w:szCs w:val="28"/>
        </w:rPr>
      </w:pPr>
      <w:r w:rsidRPr="00CA1C77">
        <w:rPr>
          <w:b/>
          <w:sz w:val="28"/>
          <w:szCs w:val="28"/>
        </w:rPr>
        <w:t xml:space="preserve">Татарстан </w:t>
      </w:r>
      <w:proofErr w:type="spellStart"/>
      <w:r w:rsidRPr="00CA1C77">
        <w:rPr>
          <w:b/>
          <w:sz w:val="28"/>
          <w:szCs w:val="28"/>
        </w:rPr>
        <w:t>Республикасы</w:t>
      </w:r>
      <w:proofErr w:type="spellEnd"/>
    </w:p>
    <w:p w:rsidR="00CA1C77" w:rsidRPr="00CA1C77" w:rsidRDefault="00CA1C77" w:rsidP="00CA1C77">
      <w:pPr>
        <w:rPr>
          <w:b/>
          <w:sz w:val="28"/>
          <w:szCs w:val="28"/>
        </w:rPr>
      </w:pPr>
      <w:proofErr w:type="spellStart"/>
      <w:r w:rsidRPr="00CA1C77">
        <w:rPr>
          <w:b/>
          <w:sz w:val="28"/>
          <w:szCs w:val="28"/>
        </w:rPr>
        <w:t>Кайбыч</w:t>
      </w:r>
      <w:proofErr w:type="spellEnd"/>
      <w:r w:rsidRPr="00CA1C77">
        <w:rPr>
          <w:b/>
          <w:sz w:val="28"/>
          <w:szCs w:val="28"/>
        </w:rPr>
        <w:t xml:space="preserve"> </w:t>
      </w:r>
      <w:proofErr w:type="spellStart"/>
      <w:r w:rsidRPr="00CA1C77">
        <w:rPr>
          <w:b/>
          <w:sz w:val="28"/>
          <w:szCs w:val="28"/>
        </w:rPr>
        <w:t>муниципаль</w:t>
      </w:r>
      <w:proofErr w:type="spellEnd"/>
      <w:r w:rsidRPr="00CA1C77">
        <w:rPr>
          <w:b/>
          <w:sz w:val="28"/>
          <w:szCs w:val="28"/>
        </w:rPr>
        <w:t xml:space="preserve"> районы</w:t>
      </w:r>
    </w:p>
    <w:p w:rsidR="00CA1C77" w:rsidRPr="00CA1C77" w:rsidRDefault="00CA1C77" w:rsidP="00CA1C77">
      <w:pPr>
        <w:rPr>
          <w:b/>
          <w:sz w:val="28"/>
          <w:szCs w:val="28"/>
        </w:rPr>
      </w:pPr>
      <w:proofErr w:type="spellStart"/>
      <w:r w:rsidRPr="00CA1C77">
        <w:rPr>
          <w:b/>
          <w:sz w:val="28"/>
          <w:szCs w:val="28"/>
        </w:rPr>
        <w:t>Багай</w:t>
      </w:r>
      <w:proofErr w:type="spellEnd"/>
      <w:r w:rsidRPr="00CA1C77">
        <w:rPr>
          <w:b/>
          <w:sz w:val="28"/>
          <w:szCs w:val="28"/>
        </w:rPr>
        <w:t xml:space="preserve"> </w:t>
      </w:r>
      <w:proofErr w:type="spellStart"/>
      <w:r w:rsidRPr="00CA1C77">
        <w:rPr>
          <w:b/>
          <w:sz w:val="28"/>
          <w:szCs w:val="28"/>
        </w:rPr>
        <w:t>авыл</w:t>
      </w:r>
      <w:proofErr w:type="spellEnd"/>
      <w:r w:rsidRPr="00CA1C77">
        <w:rPr>
          <w:b/>
          <w:sz w:val="28"/>
          <w:szCs w:val="28"/>
        </w:rPr>
        <w:t xml:space="preserve"> </w:t>
      </w:r>
      <w:proofErr w:type="spellStart"/>
      <w:r w:rsidRPr="00CA1C77">
        <w:rPr>
          <w:b/>
          <w:sz w:val="28"/>
          <w:szCs w:val="28"/>
        </w:rPr>
        <w:t>җирлеге</w:t>
      </w:r>
      <w:proofErr w:type="spellEnd"/>
      <w:r w:rsidRPr="00CA1C77">
        <w:rPr>
          <w:b/>
          <w:sz w:val="28"/>
          <w:szCs w:val="28"/>
        </w:rPr>
        <w:t xml:space="preserve"> </w:t>
      </w:r>
    </w:p>
    <w:p w:rsidR="00F92BA5" w:rsidRPr="00CA1C77" w:rsidRDefault="00CA1C77" w:rsidP="00CA1C77">
      <w:pPr>
        <w:rPr>
          <w:b/>
          <w:sz w:val="28"/>
          <w:szCs w:val="28"/>
        </w:rPr>
      </w:pPr>
      <w:proofErr w:type="spellStart"/>
      <w:r w:rsidRPr="00CA1C77">
        <w:rPr>
          <w:b/>
          <w:sz w:val="28"/>
          <w:szCs w:val="28"/>
        </w:rPr>
        <w:t>Башкарма</w:t>
      </w:r>
      <w:proofErr w:type="spellEnd"/>
      <w:r w:rsidRPr="00CA1C77">
        <w:rPr>
          <w:b/>
          <w:sz w:val="28"/>
          <w:szCs w:val="28"/>
        </w:rPr>
        <w:t xml:space="preserve"> комитет </w:t>
      </w:r>
      <w:proofErr w:type="spellStart"/>
      <w:r w:rsidRPr="00CA1C77">
        <w:rPr>
          <w:b/>
          <w:sz w:val="28"/>
          <w:szCs w:val="28"/>
        </w:rPr>
        <w:t>җитәкчесе</w:t>
      </w:r>
      <w:proofErr w:type="spellEnd"/>
      <w:r w:rsidRPr="00CA1C77">
        <w:rPr>
          <w:b/>
          <w:sz w:val="28"/>
          <w:szCs w:val="28"/>
        </w:rPr>
        <w:t xml:space="preserve">                                   Р. Ф. Кузнецова</w:t>
      </w:r>
    </w:p>
    <w:sectPr w:rsidR="00F92BA5" w:rsidRPr="00CA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64"/>
    <w:rsid w:val="00296FE4"/>
    <w:rsid w:val="003761A8"/>
    <w:rsid w:val="00583100"/>
    <w:rsid w:val="007F3917"/>
    <w:rsid w:val="00CA1C77"/>
    <w:rsid w:val="00D92B64"/>
    <w:rsid w:val="00DD47D9"/>
    <w:rsid w:val="00F16460"/>
    <w:rsid w:val="00F9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900"/>
  <w15:chartTrackingRefBased/>
  <w15:docId w15:val="{79AB3969-003D-4BA2-87B9-217231C9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Багаево</dc:creator>
  <cp:keywords/>
  <dc:description/>
  <cp:lastModifiedBy>Багаево</cp:lastModifiedBy>
  <cp:revision>4</cp:revision>
  <dcterms:created xsi:type="dcterms:W3CDTF">2019-06-19T14:24:00Z</dcterms:created>
  <dcterms:modified xsi:type="dcterms:W3CDTF">2019-06-19T15:30:00Z</dcterms:modified>
</cp:coreProperties>
</file>