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 xml:space="preserve">Совет  Багаевского   сельского  поселения  </w:t>
      </w:r>
    </w:p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0227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</w:p>
    <w:p w:rsidR="00002272" w:rsidRPr="00002272" w:rsidRDefault="00002272" w:rsidP="000022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>РЕШЕНИЕ</w:t>
      </w: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02272" w:rsidRDefault="00072BB0" w:rsidP="00002272">
      <w:pPr>
        <w:pStyle w:val="a3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</w:t>
      </w:r>
      <w:r w:rsidR="00840DFB">
        <w:rPr>
          <w:rFonts w:ascii="Times New Roman" w:hAnsi="Times New Roman" w:cs="Times New Roman"/>
          <w:b/>
          <w:sz w:val="28"/>
          <w:szCs w:val="28"/>
        </w:rPr>
        <w:t>06 февраля</w:t>
      </w:r>
      <w:r w:rsidR="00002272" w:rsidRPr="00002272">
        <w:rPr>
          <w:rFonts w:ascii="Times New Roman" w:hAnsi="Times New Roman" w:cs="Times New Roman"/>
          <w:b/>
          <w:sz w:val="28"/>
          <w:szCs w:val="28"/>
        </w:rPr>
        <w:t xml:space="preserve"> 2015 года                                                              № </w:t>
      </w:r>
      <w:r w:rsidR="00840DFB">
        <w:rPr>
          <w:rFonts w:ascii="Times New Roman" w:hAnsi="Times New Roman" w:cs="Times New Roman"/>
          <w:b/>
          <w:sz w:val="28"/>
          <w:szCs w:val="28"/>
        </w:rPr>
        <w:t>5</w:t>
      </w:r>
    </w:p>
    <w:p w:rsidR="009668E0" w:rsidRDefault="009668E0" w:rsidP="00002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272" w:rsidRPr="00002272" w:rsidRDefault="00002272" w:rsidP="0000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  в решение Совета Багаевского сельского поселения  от 18 декабря 2014 г № 45«О бюджете  Багаевского  сельского  поселения  </w:t>
      </w:r>
      <w:proofErr w:type="spellStart"/>
      <w:r w:rsidRPr="0000227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 Республики  Татарстан на  2015  год  и  на  плановый  период  2016  и  2017  годов»</w:t>
      </w:r>
    </w:p>
    <w:p w:rsidR="00002272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1.Выделить  Исполнительному  комитету Багаевского сельского поселения </w:t>
      </w:r>
      <w:proofErr w:type="spellStart"/>
      <w:r w:rsidRPr="0000227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с </w:t>
      </w:r>
      <w:r w:rsidR="00840D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КБК 920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7 140 30 10 0000 180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доходы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самообложения граждан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, поступающи</w:t>
      </w:r>
      <w:r>
        <w:rPr>
          <w:rFonts w:ascii="Times New Roman" w:hAnsi="Times New Roman" w:cs="Times New Roman"/>
          <w:b w:val="0"/>
          <w:sz w:val="28"/>
          <w:szCs w:val="28"/>
        </w:rPr>
        <w:t>е в порядке размещения расходов</w:t>
      </w:r>
    </w:p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513"/>
        <w:gridCol w:w="1984"/>
      </w:tblGrid>
      <w:tr w:rsidR="00840DFB" w:rsidRPr="00840DFB" w:rsidTr="009668E0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B45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мусульманского кладбища с приобретением материала 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47240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православного кладбища с приобретением материала д.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18 500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ограждение православного кладбища с приобретением материала с. Арасланово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25600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православного кладбища с приобретением материала д.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48 000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 памятника участникам ВОВ и благоустройства территории памятника в селе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Багаево</w:t>
            </w:r>
            <w:proofErr w:type="spell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33290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 памятника участникам ВОВ и благоустройства территории памятника в деревне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6260</w:t>
            </w:r>
          </w:p>
        </w:tc>
      </w:tr>
      <w:tr w:rsidR="00840DFB" w:rsidRPr="00840DFB" w:rsidTr="009668E0">
        <w:trPr>
          <w:trHeight w:val="1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Строительство памятника участникам ВОВ и благоустройства территории памятника в селе Арасланово с приобретением необходимых строительных материалов и выполнение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25400</w:t>
            </w:r>
          </w:p>
        </w:tc>
      </w:tr>
      <w:tr w:rsidR="00B45950" w:rsidRPr="00840DFB" w:rsidTr="009668E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благоустройство родника с.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Багаево</w:t>
            </w:r>
            <w:proofErr w:type="spell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19210</w:t>
            </w:r>
          </w:p>
        </w:tc>
      </w:tr>
      <w:tr w:rsidR="00B45950" w:rsidRPr="00840DFB" w:rsidTr="009668E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Раскопка</w:t>
            </w:r>
            <w:proofErr w:type="gram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русла родника «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Инеш</w:t>
            </w:r>
            <w:proofErr w:type="spell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» в д.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18 000</w:t>
            </w:r>
          </w:p>
        </w:tc>
      </w:tr>
      <w:tr w:rsidR="00840DFB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пожарного гидранта с приобретением материала </w:t>
            </w:r>
            <w:proofErr w:type="gram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с. Арасланово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B45950" w:rsidRPr="00840DFB" w:rsidTr="009668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9668E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пожарного гидранта </w:t>
            </w:r>
            <w:proofErr w:type="gram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Багаево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0" w:rsidRPr="009668E0" w:rsidRDefault="00B45950" w:rsidP="00840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840DFB" w:rsidRPr="00840DFB" w:rsidTr="009668E0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9668E0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8E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B45950" w:rsidRDefault="00840DFB" w:rsidP="00B4595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427D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45950" w:rsidRPr="009668E0" w:rsidRDefault="00B4595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303"/>
      <w:r w:rsidRPr="009668E0">
        <w:rPr>
          <w:rFonts w:ascii="Times New Roman" w:hAnsi="Times New Roman" w:cs="Times New Roman"/>
          <w:sz w:val="28"/>
          <w:szCs w:val="28"/>
        </w:rPr>
        <w:t xml:space="preserve">2. Обнародовать  настоящее решение на информационных стендах и разместить официальном сайте </w:t>
      </w:r>
      <w:r w:rsidR="009668E0" w:rsidRPr="009668E0">
        <w:rPr>
          <w:rFonts w:ascii="Times New Roman" w:hAnsi="Times New Roman" w:cs="Times New Roman"/>
          <w:sz w:val="28"/>
          <w:szCs w:val="28"/>
        </w:rPr>
        <w:t xml:space="preserve">Багаевского сельского </w:t>
      </w:r>
      <w:r w:rsidRPr="009668E0">
        <w:rPr>
          <w:rFonts w:ascii="Times New Roman" w:hAnsi="Times New Roman" w:cs="Times New Roman"/>
          <w:sz w:val="28"/>
          <w:szCs w:val="28"/>
        </w:rPr>
        <w:t>поселения</w:t>
      </w:r>
      <w:r w:rsidR="009668E0" w:rsidRPr="009668E0">
        <w:rPr>
          <w:rFonts w:ascii="Times New Roman" w:hAnsi="Times New Roman" w:cs="Times New Roman"/>
          <w:sz w:val="28"/>
          <w:szCs w:val="28"/>
        </w:rPr>
        <w:t>.</w:t>
      </w:r>
    </w:p>
    <w:p w:rsidR="009668E0" w:rsidRDefault="009668E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02272" w:rsidRPr="00840DFB" w:rsidRDefault="009668E0" w:rsidP="00B4595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2272" w:rsidRPr="00840D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272" w:rsidRPr="00840DFB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840DFB" w:rsidRDefault="00840DFB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Глава  Багаевского  сельского </w:t>
      </w: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proofErr w:type="spellStart"/>
      <w:r w:rsidRPr="00840DFB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840DFB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E293B" w:rsidRDefault="00002272" w:rsidP="00840DFB">
      <w:pPr>
        <w:spacing w:after="0"/>
      </w:pPr>
      <w:r w:rsidRPr="00840DFB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proofErr w:type="gramStart"/>
      <w:r w:rsidRPr="00840DF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840DF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40D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Р.Ф.Кузнецова</w:t>
      </w:r>
    </w:p>
    <w:sectPr w:rsidR="00FE293B" w:rsidSect="00A1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B16"/>
    <w:multiLevelType w:val="hybridMultilevel"/>
    <w:tmpl w:val="1542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23CC"/>
    <w:multiLevelType w:val="hybridMultilevel"/>
    <w:tmpl w:val="18282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7914"/>
    <w:multiLevelType w:val="hybridMultilevel"/>
    <w:tmpl w:val="6B80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97821"/>
    <w:multiLevelType w:val="hybridMultilevel"/>
    <w:tmpl w:val="55A4DC62"/>
    <w:lvl w:ilvl="0" w:tplc="30A0ED9E">
      <w:start w:val="2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272"/>
    <w:rsid w:val="00002272"/>
    <w:rsid w:val="00072BB0"/>
    <w:rsid w:val="007427D7"/>
    <w:rsid w:val="0082563A"/>
    <w:rsid w:val="00840DFB"/>
    <w:rsid w:val="009668E0"/>
    <w:rsid w:val="00A15BE6"/>
    <w:rsid w:val="00B45950"/>
    <w:rsid w:val="00DC1578"/>
    <w:rsid w:val="00F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27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semiHidden/>
    <w:rsid w:val="00002272"/>
    <w:rPr>
      <w:rFonts w:ascii="Arial" w:eastAsia="Times New Roman" w:hAnsi="Arial" w:cs="Arial"/>
    </w:rPr>
  </w:style>
  <w:style w:type="paragraph" w:customStyle="1" w:styleId="ConsTitle">
    <w:name w:val="ConsTitle"/>
    <w:rsid w:val="000022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5">
    <w:name w:val="Цветовое выделение"/>
    <w:rsid w:val="00002272"/>
    <w:rPr>
      <w:b/>
      <w:bCs/>
      <w:color w:val="000080"/>
      <w:sz w:val="22"/>
      <w:szCs w:val="22"/>
    </w:rPr>
  </w:style>
  <w:style w:type="paragraph" w:styleId="a6">
    <w:name w:val="List Paragraph"/>
    <w:basedOn w:val="a"/>
    <w:uiPriority w:val="34"/>
    <w:qFormat/>
    <w:rsid w:val="00B4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2015-07-08T11:23:00Z</cp:lastPrinted>
  <dcterms:created xsi:type="dcterms:W3CDTF">2015-02-06T06:21:00Z</dcterms:created>
  <dcterms:modified xsi:type="dcterms:W3CDTF">2015-07-08T11:23:00Z</dcterms:modified>
</cp:coreProperties>
</file>