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6A3337" w:rsidRPr="006A3337" w:rsidTr="00007DB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B46598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BD7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60907" w:rsidRPr="006A3337" w:rsidRDefault="00C60907" w:rsidP="00007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60907" w:rsidRDefault="00BD7B9D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БАГАЙ</w:t>
            </w:r>
            <w:r w:rsidR="00C60907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BD7B9D" w:rsidRPr="00C97F70" w:rsidRDefault="00BD7B9D" w:rsidP="00BD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ҖИТӘКЧЕСЕ</w:t>
            </w:r>
          </w:p>
          <w:p w:rsidR="00BD7B9D" w:rsidRPr="006A3337" w:rsidRDefault="00BD7B9D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0907" w:rsidRPr="006A3337" w:rsidRDefault="00C60907" w:rsidP="00B4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60907" w:rsidRPr="006A3337" w:rsidRDefault="00BD7B9D" w:rsidP="00BD7B9D">
      <w:pPr>
        <w:tabs>
          <w:tab w:val="left" w:pos="425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C60907" w:rsidRPr="006A3337" w:rsidRDefault="001551E3" w:rsidP="001551E3">
      <w:pPr>
        <w:tabs>
          <w:tab w:val="left" w:pos="693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  <w:t>10.08.2015г.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  <w:tab/>
        <w:t>7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    </w:t>
      </w:r>
      <w:r w:rsidR="00BD7B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proofErr w:type="spellStart"/>
      <w:r w:rsidR="00BD7B9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Багаево</w:t>
      </w:r>
      <w:proofErr w:type="spellEnd"/>
      <w:r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№__________________</w:t>
      </w:r>
    </w:p>
    <w:p w:rsidR="00C60907" w:rsidRPr="006A3337" w:rsidRDefault="00C60907" w:rsidP="00C6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6A3337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37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 w:rsidR="00BD7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BD7B9D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N 131-ФЗ «Об общих принципах организации местного самоуправления в Российской Федерации»,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proofErr w:type="gramStart"/>
      <w:r w:rsidR="006A3337">
        <w:rPr>
          <w:rFonts w:ascii="Times New Roman" w:hAnsi="Times New Roman" w:cs="Times New Roman"/>
          <w:sz w:val="28"/>
          <w:szCs w:val="28"/>
        </w:rPr>
        <w:t>,</w:t>
      </w:r>
      <w:r w:rsidR="00C60907" w:rsidRPr="006A33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BD7B9D">
        <w:rPr>
          <w:rFonts w:ascii="Times New Roman" w:hAnsi="Times New Roman" w:cs="Times New Roman"/>
          <w:sz w:val="28"/>
          <w:szCs w:val="28"/>
        </w:rPr>
        <w:t>Багаевского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A33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5" w:history="1">
        <w:r w:rsidRPr="006A333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6A333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D7B9D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60907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6A3337">
        <w:rPr>
          <w:rFonts w:ascii="Times New Roman" w:hAnsi="Times New Roman" w:cs="Times New Roman"/>
          <w:sz w:val="28"/>
          <w:szCs w:val="28"/>
        </w:rPr>
        <w:t>.</w:t>
      </w:r>
    </w:p>
    <w:p w:rsidR="00C60907" w:rsidRPr="006A3337" w:rsidRDefault="006539A8" w:rsidP="00C60907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>2.</w:t>
      </w:r>
      <w:r w:rsidR="00C60907"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r w:rsidR="00BD7B9D">
        <w:rPr>
          <w:rStyle w:val="FontStyle12"/>
          <w:sz w:val="28"/>
          <w:szCs w:val="28"/>
        </w:rPr>
        <w:t>Багаевского</w:t>
      </w:r>
      <w:r w:rsidR="00C60907" w:rsidRPr="006A3337">
        <w:rPr>
          <w:rStyle w:val="FontStyle12"/>
          <w:sz w:val="28"/>
          <w:szCs w:val="28"/>
        </w:rPr>
        <w:t xml:space="preserve"> сельского поселения</w:t>
      </w:r>
      <w:r w:rsidR="00C60907" w:rsidRPr="006A3337">
        <w:rPr>
          <w:rStyle w:val="FontStyle13"/>
          <w:sz w:val="28"/>
          <w:szCs w:val="28"/>
        </w:rPr>
        <w:t xml:space="preserve">, </w:t>
      </w:r>
      <w:r w:rsidR="00C60907"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r w:rsidR="00BD7B9D">
        <w:rPr>
          <w:rStyle w:val="FontStyle12"/>
          <w:sz w:val="28"/>
          <w:szCs w:val="28"/>
        </w:rPr>
        <w:t>Багаевского</w:t>
      </w:r>
      <w:r w:rsidR="00C60907" w:rsidRPr="006A3337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Style w:val="FontStyle12"/>
          <w:sz w:val="28"/>
          <w:szCs w:val="28"/>
        </w:rPr>
        <w:t>Кайбицкого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C60907" w:rsidRPr="006A3337" w:rsidRDefault="00C60907" w:rsidP="00C60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907" w:rsidRPr="006A3337" w:rsidRDefault="00B46598" w:rsidP="00BD7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BD7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Р.Ф.Кузнецова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9A8" w:rsidRPr="006A3337" w:rsidRDefault="006539A8" w:rsidP="00C60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B46598" w:rsidP="004E39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к постановлению Исполнительного комитета</w:t>
      </w:r>
    </w:p>
    <w:p w:rsidR="00B46598" w:rsidRPr="00B46598" w:rsidRDefault="00BD7B9D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Багаевского</w:t>
      </w:r>
      <w:r w:rsidR="00B46598" w:rsidRPr="006A3337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  <w:proofErr w:type="spellStart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Кайбицкого</w:t>
      </w:r>
      <w:proofErr w:type="spellEnd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Республики Татарстан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от__</w:t>
      </w:r>
      <w:r w:rsidR="001551E3">
        <w:rPr>
          <w:rFonts w:ascii="Times New Roman" w:eastAsia="Times New Roman" w:hAnsi="Times New Roman" w:cs="Times New Roman"/>
          <w:b/>
          <w:lang w:eastAsia="ru-RU"/>
        </w:rPr>
        <w:t>10.08.2015г___</w:t>
      </w:r>
      <w:r w:rsidRPr="00B46598">
        <w:rPr>
          <w:rFonts w:ascii="Times New Roman" w:eastAsia="Times New Roman" w:hAnsi="Times New Roman" w:cs="Times New Roman"/>
          <w:b/>
          <w:lang w:eastAsia="ru-RU"/>
        </w:rPr>
        <w:t>_№____</w:t>
      </w:r>
      <w:r w:rsidR="001551E3">
        <w:rPr>
          <w:rFonts w:ascii="Times New Roman" w:eastAsia="Times New Roman" w:hAnsi="Times New Roman" w:cs="Times New Roman"/>
          <w:b/>
          <w:lang w:eastAsia="ru-RU"/>
        </w:rPr>
        <w:t>7</w:t>
      </w:r>
      <w:r w:rsidRPr="00B46598">
        <w:rPr>
          <w:rFonts w:ascii="Times New Roman" w:eastAsia="Times New Roman" w:hAnsi="Times New Roman" w:cs="Times New Roman"/>
          <w:b/>
          <w:lang w:eastAsia="ru-RU"/>
        </w:rPr>
        <w:t>__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5"/>
      <w:bookmarkEnd w:id="3"/>
      <w:r w:rsidRPr="006A3337">
        <w:rPr>
          <w:rFonts w:ascii="Times New Roman" w:hAnsi="Times New Roman" w:cs="Times New Roman"/>
          <w:b/>
          <w:bCs/>
          <w:sz w:val="24"/>
          <w:szCs w:val="24"/>
        </w:rPr>
        <w:t>ПРАВИЛА ПРИСВОЕНИЯ, ИЗМЕНЕНИЯ И АННУЛИРОВАНИЯ АДРЕСОВ</w:t>
      </w:r>
      <w:r w:rsidR="005C2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BD7B9D">
        <w:rPr>
          <w:rFonts w:ascii="Times New Roman" w:hAnsi="Times New Roman" w:cs="Times New Roman"/>
          <w:b/>
          <w:sz w:val="24"/>
          <w:szCs w:val="24"/>
        </w:rPr>
        <w:t>БАГАЕВСКОГО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40"/>
      <w:bookmarkEnd w:id="4"/>
      <w:r w:rsidRPr="006A333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</w:t>
      </w:r>
      <w:r w:rsidR="005C2F2E">
        <w:rPr>
          <w:rFonts w:ascii="Times New Roman" w:hAnsi="Times New Roman" w:cs="Times New Roman"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sz w:val="24"/>
          <w:szCs w:val="24"/>
        </w:rPr>
        <w:t>на территории</w:t>
      </w:r>
      <w:r w:rsidR="00BD7B9D">
        <w:rPr>
          <w:rFonts w:ascii="Times New Roman" w:hAnsi="Times New Roman" w:cs="Times New Roman"/>
          <w:sz w:val="24"/>
          <w:szCs w:val="24"/>
        </w:rPr>
        <w:t xml:space="preserve"> Багаевского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6539A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39A8"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="006539A8" w:rsidRPr="006A3337">
        <w:rPr>
          <w:rFonts w:ascii="Times New Roman" w:hAnsi="Times New Roman" w:cs="Times New Roman"/>
          <w:sz w:val="24"/>
          <w:szCs w:val="24"/>
        </w:rPr>
        <w:t xml:space="preserve"> элементы</w:t>
      </w:r>
      <w:r w:rsidRPr="006A3337">
        <w:rPr>
          <w:rFonts w:ascii="Times New Roman" w:hAnsi="Times New Roman" w:cs="Times New Roman"/>
          <w:sz w:val="24"/>
          <w:szCs w:val="24"/>
        </w:rPr>
        <w:t>»</w:t>
      </w:r>
      <w:r w:rsidR="006539A8" w:rsidRPr="006A3337">
        <w:rPr>
          <w:rFonts w:ascii="Times New Roman" w:hAnsi="Times New Roman" w:cs="Times New Roman"/>
          <w:sz w:val="24"/>
          <w:szCs w:val="24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4"/>
      <w:bookmarkEnd w:id="5"/>
      <w:r w:rsidRPr="006A3337"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56"/>
      <w:bookmarkEnd w:id="6"/>
      <w:r w:rsidRPr="006A3337">
        <w:rPr>
          <w:rFonts w:ascii="Times New Roman" w:hAnsi="Times New Roman" w:cs="Times New Roman"/>
          <w:sz w:val="24"/>
          <w:szCs w:val="24"/>
        </w:rPr>
        <w:t>II. Порядок присвоения объекту адресации адреса, изменения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6. Присвоение объекту адресации адреса, изменение и аннулирование такого адреса осуществляется</w:t>
      </w:r>
      <w:r w:rsidR="00BD7B9D">
        <w:rPr>
          <w:rFonts w:ascii="Times New Roman" w:hAnsi="Times New Roman" w:cs="Times New Roman"/>
          <w:sz w:val="24"/>
          <w:szCs w:val="24"/>
        </w:rPr>
        <w:t xml:space="preserve"> </w:t>
      </w:r>
      <w:r w:rsidR="006A3337">
        <w:rPr>
          <w:rFonts w:ascii="Times New Roman" w:hAnsi="Times New Roman" w:cs="Times New Roman"/>
          <w:sz w:val="24"/>
          <w:szCs w:val="24"/>
        </w:rPr>
        <w:t>И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сполнительным комитетом </w:t>
      </w:r>
      <w:r w:rsidR="00BD7B9D">
        <w:rPr>
          <w:rFonts w:ascii="Times New Roman" w:hAnsi="Times New Roman" w:cs="Times New Roman"/>
          <w:sz w:val="24"/>
          <w:szCs w:val="24"/>
        </w:rPr>
        <w:t>Багаевского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</w:t>
      </w:r>
      <w:proofErr w:type="gramStart"/>
      <w:r w:rsidR="00B46598" w:rsidRPr="006A33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46598" w:rsidRPr="006A3337">
        <w:rPr>
          <w:rFonts w:ascii="Times New Roman" w:hAnsi="Times New Roman" w:cs="Times New Roman"/>
          <w:sz w:val="24"/>
          <w:szCs w:val="24"/>
        </w:rPr>
        <w:t>далее-уполномоченный орган)</w:t>
      </w:r>
      <w:r w:rsidRPr="006A3337">
        <w:rPr>
          <w:rFonts w:ascii="Times New Roman" w:hAnsi="Times New Roman" w:cs="Times New Roman"/>
          <w:sz w:val="24"/>
          <w:szCs w:val="24"/>
        </w:rPr>
        <w:t xml:space="preserve">, с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7. Присвоение объектам адресации адресов и аннулирование таких адресов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</w:t>
      </w:r>
      <w:r w:rsidRPr="006A3337">
        <w:rPr>
          <w:rFonts w:ascii="Times New Roman" w:hAnsi="Times New Roman" w:cs="Times New Roman"/>
          <w:sz w:val="24"/>
          <w:szCs w:val="24"/>
        </w:rPr>
        <w:t xml:space="preserve">м по собственной инициативе или на основании заявлений физических или юридических лиц, указанных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46598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B46598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предоставляемой в установленном Правительством Российской Федерациипорядке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принятых решений о присвоении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1"/>
      <w:bookmarkEnd w:id="7"/>
      <w:r w:rsidRPr="006A3337"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6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7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8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Градостроительным </w:t>
      </w:r>
      <w:hyperlink r:id="rId9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</w:t>
      </w:r>
      <w:hyperlink r:id="rId10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документов, содержащих необходимые для осуществления государственного кадастрового учета сведения о таком помещении.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10. 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3"/>
      <w:bookmarkEnd w:id="8"/>
      <w:r w:rsidRPr="006A3337"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2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ведения государственного адресного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6"/>
      <w:bookmarkEnd w:id="9"/>
      <w:r w:rsidRPr="006A3337"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7"/>
      <w:bookmarkEnd w:id="10"/>
      <w:r w:rsidRPr="006A3337"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8"/>
      <w:bookmarkEnd w:id="11"/>
      <w:r w:rsidRPr="006A3337"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5" w:history="1">
        <w:r w:rsidRPr="006A3337">
          <w:rPr>
            <w:rFonts w:ascii="Times New Roman" w:hAnsi="Times New Roman" w:cs="Times New Roman"/>
            <w:sz w:val="24"/>
            <w:szCs w:val="24"/>
          </w:rPr>
          <w:t>частях 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6A3337">
          <w:rPr>
            <w:rFonts w:ascii="Times New Roman" w:hAnsi="Times New Roman" w:cs="Times New Roman"/>
            <w:sz w:val="24"/>
            <w:szCs w:val="24"/>
          </w:rPr>
          <w:t>5 статьи 24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из государственного кадастра недвижимости.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3"/>
      <w:bookmarkEnd w:id="12"/>
      <w:r w:rsidRPr="006A3337"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20. Присвоение объекту адресации адреса или аннулирование его адреса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подтверждается решением уполномоченного органа о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7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18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14"/>
      <w:bookmarkEnd w:id="13"/>
      <w:r w:rsidRPr="006A3337">
        <w:rPr>
          <w:rFonts w:ascii="Times New Roman" w:hAnsi="Times New Roman" w:cs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по </w:t>
      </w:r>
      <w:hyperlink r:id="rId19" w:history="1">
        <w:r w:rsidRPr="006A3337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>, устанавливаемой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21"/>
      <w:bookmarkEnd w:id="14"/>
      <w:r w:rsidRPr="006A3337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20" w:history="1">
        <w:r w:rsidRPr="006A3337">
          <w:rPr>
            <w:rFonts w:ascii="Times New Roman" w:hAnsi="Times New Roman" w:cs="Times New Roman"/>
            <w:sz w:val="24"/>
            <w:szCs w:val="24"/>
          </w:rPr>
          <w:t>представители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2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 xml:space="preserve"> (далее - портал адресной системы).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3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предусмотренном </w:t>
      </w:r>
      <w:hyperlink r:id="rId24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35"/>
      <w:bookmarkEnd w:id="15"/>
      <w:r w:rsidRPr="006A3337"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7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"а"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8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"б"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Уполномоченны</w:t>
      </w:r>
      <w:r w:rsidR="008F104B" w:rsidRPr="006A3337">
        <w:rPr>
          <w:rFonts w:ascii="Times New Roman" w:hAnsi="Times New Roman" w:cs="Times New Roman"/>
          <w:sz w:val="24"/>
          <w:szCs w:val="24"/>
        </w:rPr>
        <w:t>й</w:t>
      </w:r>
      <w:r w:rsidRPr="006A3337">
        <w:rPr>
          <w:rFonts w:ascii="Times New Roman" w:hAnsi="Times New Roman" w:cs="Times New Roman"/>
          <w:sz w:val="24"/>
          <w:szCs w:val="24"/>
        </w:rPr>
        <w:t xml:space="preserve"> орган запрашива</w:t>
      </w:r>
      <w:r w:rsidR="008F104B" w:rsidRPr="006A3337">
        <w:rPr>
          <w:rFonts w:ascii="Times New Roman" w:hAnsi="Times New Roman" w:cs="Times New Roman"/>
          <w:sz w:val="24"/>
          <w:szCs w:val="24"/>
        </w:rPr>
        <w:t>е</w:t>
      </w:r>
      <w:r w:rsidRPr="006A3337">
        <w:rPr>
          <w:rFonts w:ascii="Times New Roman" w:hAnsi="Times New Roman" w:cs="Times New Roman"/>
          <w:sz w:val="24"/>
          <w:szCs w:val="24"/>
        </w:rPr>
        <w:t xml:space="preserve">т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подведомственных государственным органам или органам местного самоуправления организаций.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3"/>
      <w:bookmarkEnd w:id="16"/>
      <w:r w:rsidRPr="006A3337"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4"/>
      <w:bookmarkEnd w:id="17"/>
      <w:r w:rsidRPr="006A3337"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срока посредством почтового отправления по указанному в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заявлении почтовому адресу.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59"/>
      <w:bookmarkEnd w:id="18"/>
      <w:r w:rsidRPr="006A3337">
        <w:rPr>
          <w:rFonts w:ascii="Times New Roman" w:hAnsi="Times New Roman" w:cs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5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1" w:history="1">
        <w:r w:rsidRPr="006A333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3" w:history="1">
        <w:r w:rsidRPr="006A3337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6" w:history="1">
        <w:r w:rsidRPr="006A3337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3" w:history="1">
        <w:r w:rsidRPr="006A333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9" w:history="1">
        <w:r w:rsidRPr="006A3337">
          <w:rPr>
            <w:rFonts w:ascii="Times New Roman" w:hAnsi="Times New Roman" w:cs="Times New Roman"/>
            <w:sz w:val="24"/>
            <w:szCs w:val="24"/>
          </w:rPr>
          <w:t>пункта 40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168"/>
      <w:bookmarkEnd w:id="19"/>
      <w:r w:rsidRPr="006A3337"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70"/>
      <w:bookmarkEnd w:id="20"/>
      <w:r w:rsidRPr="006A3337"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наи</w:t>
      </w:r>
      <w:r w:rsidR="008F104B" w:rsidRPr="006A3337">
        <w:rPr>
          <w:rFonts w:ascii="Times New Roman" w:hAnsi="Times New Roman" w:cs="Times New Roman"/>
          <w:sz w:val="24"/>
          <w:szCs w:val="24"/>
        </w:rPr>
        <w:t>менование муниципального района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сельского поселения в составе муниципального района;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в структуре адреса, указанная в </w:t>
      </w:r>
      <w:hyperlink w:anchor="Par170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83"/>
      <w:bookmarkEnd w:id="21"/>
      <w:r w:rsidRPr="006A3337"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элементами для всех видов объектов адресации являются: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а) страна;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6539A8" w:rsidRPr="006A3337" w:rsidRDefault="008F1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муниципальный район;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сельское поселение;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206"/>
      <w:bookmarkEnd w:id="22"/>
      <w:r w:rsidRPr="006A3337"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объектов адресации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5" w:history="1">
        <w:r w:rsidRPr="006A333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lastRenderedPageBreak/>
        <w:t>Перечень наименований муниципальн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A3337" w:rsidRPr="006A3337">
        <w:rPr>
          <w:rFonts w:ascii="Times New Roman" w:hAnsi="Times New Roman" w:cs="Times New Roman"/>
          <w:sz w:val="24"/>
          <w:szCs w:val="24"/>
        </w:rPr>
        <w:t>а</w:t>
      </w:r>
      <w:r w:rsidRPr="006A3337">
        <w:rPr>
          <w:rFonts w:ascii="Times New Roman" w:hAnsi="Times New Roman" w:cs="Times New Roman"/>
          <w:sz w:val="24"/>
          <w:szCs w:val="24"/>
        </w:rPr>
        <w:t>, сельск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A3337" w:rsidRPr="006A3337">
        <w:rPr>
          <w:rFonts w:ascii="Times New Roman" w:hAnsi="Times New Roman" w:cs="Times New Roman"/>
          <w:sz w:val="24"/>
          <w:szCs w:val="24"/>
        </w:rPr>
        <w:t>я</w:t>
      </w:r>
      <w:r w:rsidRPr="006A3337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A3337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sectPr w:rsidR="006A3337" w:rsidRPr="006A3337" w:rsidSect="006A33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9A8"/>
    <w:rsid w:val="001551E3"/>
    <w:rsid w:val="00482C26"/>
    <w:rsid w:val="004E396B"/>
    <w:rsid w:val="00513ECF"/>
    <w:rsid w:val="005C2F2E"/>
    <w:rsid w:val="006539A8"/>
    <w:rsid w:val="006A3337"/>
    <w:rsid w:val="00735A08"/>
    <w:rsid w:val="008F104B"/>
    <w:rsid w:val="008F19D1"/>
    <w:rsid w:val="00B46598"/>
    <w:rsid w:val="00BD7B9D"/>
    <w:rsid w:val="00C60907"/>
    <w:rsid w:val="00DF42C9"/>
    <w:rsid w:val="00F5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F167D4C1D5ABDA00DF01F4CBA517619F907EA694B3D34212BF1372224D26575D23417EC6738E1X9MFF" TargetMode="External"/><Relationship Id="rId13" Type="http://schemas.openxmlformats.org/officeDocument/2006/relationships/hyperlink" Target="consultantplus://offline/ref=842F167D4C1D5ABDA00DF01F4CBA517619F907EA694B3D34212BF1372224D26575D23417EC6738E5X9M5F" TargetMode="External"/><Relationship Id="rId18" Type="http://schemas.openxmlformats.org/officeDocument/2006/relationships/hyperlink" Target="consultantplus://offline/ref=842F167D4C1D5ABDA00DF01F4CBA517619F906ED6A473D34212BF1372224D26575D23412XEM5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2F167D4C1D5ABDA00DF01F4CBA517619F906E268473D34212BF1372224D26575D23417EC6739E4X9M9F" TargetMode="External"/><Relationship Id="rId7" Type="http://schemas.openxmlformats.org/officeDocument/2006/relationships/hyperlink" Target="consultantplus://offline/ref=842F167D4C1D5ABDA00DF01F4CBA517619F907EA694B3D34212BF1372224D26575D23417EC6738E1X9MFF" TargetMode="External"/><Relationship Id="rId12" Type="http://schemas.openxmlformats.org/officeDocument/2006/relationships/hyperlink" Target="consultantplus://offline/ref=842F167D4C1D5ABDA00DF01F4CBA517619F304E86D423D34212BF1372224D26575D23417EC673AE7X9MCF" TargetMode="External"/><Relationship Id="rId17" Type="http://schemas.openxmlformats.org/officeDocument/2006/relationships/hyperlink" Target="consultantplus://offline/ref=842F167D4C1D5ABDA00DF01F4CBA517619F906E36D473D34212BF1372224D26575D23417E9X6M6F" TargetMode="External"/><Relationship Id="rId25" Type="http://schemas.openxmlformats.org/officeDocument/2006/relationships/hyperlink" Target="consultantplus://offline/ref=842F167D4C1D5ABDA00DF01F4CBA51761AF903EF64146A36707EFFX3M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2F167D4C1D5ABDA00DF01F4CBA517619F907EA694B3D34212BF1372224D26575D23411XEMEF" TargetMode="External"/><Relationship Id="rId20" Type="http://schemas.openxmlformats.org/officeDocument/2006/relationships/hyperlink" Target="consultantplus://offline/ref=842F167D4C1D5ABDA00DF01F4CBA517611F802EC6E49603E2972FD35X2M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2F167D4C1D5ABDA00DF01F4CBA517619F906ED6A473D34212BF1372224D26575D23417EC673CE5X9M5F" TargetMode="External"/><Relationship Id="rId11" Type="http://schemas.openxmlformats.org/officeDocument/2006/relationships/hyperlink" Target="consultantplus://offline/ref=842F167D4C1D5ABDA00DF01F4CBA517619F907EA694B3D34212BF1372224D26575D23414EEX6M3F" TargetMode="External"/><Relationship Id="rId24" Type="http://schemas.openxmlformats.org/officeDocument/2006/relationships/hyperlink" Target="consultantplus://offline/ref=842F167D4C1D5ABDA00DF01F4CBA517619F607EE69453D34212BF1372224D26575D23412EAX6M2F" TargetMode="External"/><Relationship Id="rId5" Type="http://schemas.openxmlformats.org/officeDocument/2006/relationships/hyperlink" Target="consultantplus://offline/ref=842F167D4C1D5ABDA00DF01F4CBA517619F907EA694B3D34212BF1372224D26575D23417XEMCF" TargetMode="External"/><Relationship Id="rId15" Type="http://schemas.openxmlformats.org/officeDocument/2006/relationships/hyperlink" Target="consultantplus://offline/ref=842F167D4C1D5ABDA00DF01F4CBA517619F907EA694B3D34212BF1372224D26575D23414EEX6M1F" TargetMode="External"/><Relationship Id="rId23" Type="http://schemas.openxmlformats.org/officeDocument/2006/relationships/hyperlink" Target="consultantplus://offline/ref=842F167D4C1D5ABDA00DF01F4CBA517619F904E866433D34212BF1372224D26575D23417EC673BE5X9M8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842F167D4C1D5ABDA00DF01F4CBA517619F906E268473D34212BF1372224D26575D23417EC673BEFX9MAF" TargetMode="External"/><Relationship Id="rId19" Type="http://schemas.openxmlformats.org/officeDocument/2006/relationships/hyperlink" Target="consultantplus://offline/ref=842F167D4C1D5ABDA00DF01F4CBA517619F601E86F413D34212BF1372224D26575D23417EC673AE7X9MDF" TargetMode="External"/><Relationship Id="rId4" Type="http://schemas.openxmlformats.org/officeDocument/2006/relationships/hyperlink" Target="consultantplus://offline/ref=842F167D4C1D5ABDA00DF01F4CBA517619F907EA694B3D34212BF1372224D26575D23417EC6738E5X9M5F" TargetMode="External"/><Relationship Id="rId9" Type="http://schemas.openxmlformats.org/officeDocument/2006/relationships/hyperlink" Target="consultantplus://offline/ref=842F167D4C1D5ABDA00DF01F4CBA517619F906ED6A473D34212BF13722X2M4F" TargetMode="External"/><Relationship Id="rId14" Type="http://schemas.openxmlformats.org/officeDocument/2006/relationships/hyperlink" Target="consultantplus://offline/ref=842F167D4C1D5ABDA00DF01F4CBA517619F907EA694B3D34212BF1372224D26575D23417XEMCF" TargetMode="External"/><Relationship Id="rId22" Type="http://schemas.openxmlformats.org/officeDocument/2006/relationships/hyperlink" Target="consultantplus://offline/ref=842F167D4C1D5ABDA00DF01F4CBA517619F607EC6F453D34212BF1372224D26575D23417EC673FE2X9M9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5789</Words>
  <Characters>33000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11</cp:revision>
  <cp:lastPrinted>2015-08-08T06:22:00Z</cp:lastPrinted>
  <dcterms:created xsi:type="dcterms:W3CDTF">2015-08-06T05:12:00Z</dcterms:created>
  <dcterms:modified xsi:type="dcterms:W3CDTF">2015-08-10T05:55:00Z</dcterms:modified>
</cp:coreProperties>
</file>