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57"/>
        <w:tblW w:w="107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1701"/>
        <w:gridCol w:w="4393"/>
      </w:tblGrid>
      <w:tr w:rsidR="005241A0" w:rsidTr="005241A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241A0" w:rsidRDefault="005241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5241A0" w:rsidRDefault="005241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41A0" w:rsidRDefault="005241A0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241A0" w:rsidRDefault="005241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5241A0" w:rsidRDefault="005241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5241A0" w:rsidRDefault="005241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5241A0" w:rsidRDefault="005241A0" w:rsidP="00524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5241A0" w:rsidRDefault="005241A0" w:rsidP="00524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14 марта 2018 года</w:t>
      </w:r>
    </w:p>
    <w:p w:rsidR="005241A0" w:rsidRDefault="005241A0" w:rsidP="005241A0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241A0" w:rsidRDefault="005241A0" w:rsidP="005241A0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2</w:t>
      </w:r>
    </w:p>
    <w:p w:rsidR="005241A0" w:rsidRDefault="005241A0" w:rsidP="005241A0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18.12.2017 № 32 « О бюджете Багаевского сельского поселения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на 2018 год и плановый период 2019 и 2020 годов»</w:t>
      </w:r>
    </w:p>
    <w:p w:rsidR="005241A0" w:rsidRDefault="005241A0" w:rsidP="005241A0">
      <w:pPr>
        <w:pStyle w:val="a3"/>
        <w:ind w:left="426" w:firstLine="0"/>
        <w:rPr>
          <w:b/>
          <w:szCs w:val="28"/>
        </w:rPr>
      </w:pPr>
    </w:p>
    <w:p w:rsidR="005241A0" w:rsidRDefault="005241A0" w:rsidP="005241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5241A0" w:rsidRDefault="005241A0" w:rsidP="005241A0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>
        <w:rPr>
          <w:szCs w:val="28"/>
        </w:rPr>
        <w:t>Кайбицкого</w:t>
      </w:r>
      <w:proofErr w:type="spellEnd"/>
      <w:r>
        <w:rPr>
          <w:szCs w:val="28"/>
        </w:rPr>
        <w:t xml:space="preserve"> муниципального района РТ 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 </w:t>
      </w:r>
    </w:p>
    <w:p w:rsidR="005241A0" w:rsidRDefault="005241A0" w:rsidP="005241A0">
      <w:pPr>
        <w:pStyle w:val="a3"/>
        <w:tabs>
          <w:tab w:val="left" w:pos="8340"/>
        </w:tabs>
        <w:jc w:val="left"/>
        <w:rPr>
          <w:szCs w:val="28"/>
        </w:rPr>
      </w:pPr>
    </w:p>
    <w:p w:rsidR="005241A0" w:rsidRDefault="005241A0" w:rsidP="005241A0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 в сумме 19 882,00 (Девятнадцать тысяч восемьсот восемьдесят два</w:t>
      </w:r>
      <w:proofErr w:type="gramStart"/>
      <w:r>
        <w:rPr>
          <w:szCs w:val="28"/>
        </w:rPr>
        <w:t xml:space="preserve"> )</w:t>
      </w:r>
      <w:proofErr w:type="gramEnd"/>
      <w:r>
        <w:rPr>
          <w:szCs w:val="28"/>
        </w:rPr>
        <w:t xml:space="preserve"> рублей 00 коп.</w:t>
      </w:r>
    </w:p>
    <w:p w:rsidR="005241A0" w:rsidRDefault="005241A0" w:rsidP="005241A0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0503 990078050  244 223 10313 301 223001 1- 19882,00</w:t>
      </w:r>
    </w:p>
    <w:p w:rsidR="005241A0" w:rsidRDefault="005241A0" w:rsidP="005241A0">
      <w:pPr>
        <w:pStyle w:val="a3"/>
        <w:tabs>
          <w:tab w:val="left" w:pos="8340"/>
        </w:tabs>
        <w:ind w:left="876" w:firstLine="0"/>
        <w:jc w:val="left"/>
        <w:rPr>
          <w:szCs w:val="28"/>
        </w:rPr>
      </w:pPr>
    </w:p>
    <w:p w:rsidR="005241A0" w:rsidRDefault="005241A0" w:rsidP="005241A0">
      <w:pPr>
        <w:pStyle w:val="a3"/>
        <w:numPr>
          <w:ilvl w:val="0"/>
          <w:numId w:val="1"/>
        </w:numPr>
        <w:tabs>
          <w:tab w:val="left" w:pos="1230"/>
        </w:tabs>
        <w:jc w:val="left"/>
        <w:rPr>
          <w:szCs w:val="28"/>
        </w:rPr>
      </w:pPr>
      <w:r>
        <w:rPr>
          <w:szCs w:val="28"/>
        </w:rPr>
        <w:t xml:space="preserve">На ремонт водяной трассы в с </w:t>
      </w:r>
      <w:proofErr w:type="spellStart"/>
      <w:r>
        <w:rPr>
          <w:szCs w:val="28"/>
        </w:rPr>
        <w:t>Багаево</w:t>
      </w:r>
      <w:proofErr w:type="spellEnd"/>
      <w:r>
        <w:rPr>
          <w:szCs w:val="28"/>
        </w:rPr>
        <w:t xml:space="preserve"> по ул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оветская на сумму 10400,00 ( Десять тысяч четыреста рублей)</w:t>
      </w:r>
    </w:p>
    <w:p w:rsidR="005241A0" w:rsidRDefault="005241A0" w:rsidP="005241A0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>901 0503 990078050  244 225 10313 301 22</w:t>
      </w:r>
      <w:r w:rsidR="00D02FD4">
        <w:rPr>
          <w:szCs w:val="28"/>
        </w:rPr>
        <w:t>5</w:t>
      </w:r>
      <w:r>
        <w:rPr>
          <w:szCs w:val="28"/>
        </w:rPr>
        <w:t>00</w:t>
      </w:r>
      <w:r w:rsidR="00D02FD4">
        <w:rPr>
          <w:szCs w:val="28"/>
        </w:rPr>
        <w:t>8 1</w:t>
      </w:r>
      <w:r>
        <w:rPr>
          <w:szCs w:val="28"/>
        </w:rPr>
        <w:t>- 10400,00</w:t>
      </w:r>
    </w:p>
    <w:p w:rsidR="005241A0" w:rsidRDefault="005241A0" w:rsidP="005241A0">
      <w:pPr>
        <w:pStyle w:val="a3"/>
        <w:tabs>
          <w:tab w:val="left" w:pos="1230"/>
        </w:tabs>
        <w:ind w:left="750" w:firstLine="0"/>
        <w:jc w:val="left"/>
        <w:rPr>
          <w:szCs w:val="28"/>
        </w:rPr>
      </w:pPr>
    </w:p>
    <w:p w:rsidR="005241A0" w:rsidRDefault="005241A0" w:rsidP="005241A0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                                      </w:t>
      </w:r>
    </w:p>
    <w:p w:rsidR="005241A0" w:rsidRDefault="00D02FD4" w:rsidP="005241A0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3</w:t>
      </w:r>
      <w:r w:rsidR="005241A0">
        <w:rPr>
          <w:szCs w:val="28"/>
        </w:rPr>
        <w:t>.Контроль за исполнение настоящего решения возложить на Главу Багаевского сельского поселения</w:t>
      </w:r>
      <w:proofErr w:type="gramStart"/>
      <w:r w:rsidR="005241A0">
        <w:rPr>
          <w:szCs w:val="28"/>
        </w:rPr>
        <w:t xml:space="preserve"> .</w:t>
      </w:r>
      <w:proofErr w:type="gramEnd"/>
    </w:p>
    <w:p w:rsidR="005241A0" w:rsidRDefault="005241A0" w:rsidP="005241A0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5241A0" w:rsidRDefault="00D02FD4" w:rsidP="005241A0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1A0">
        <w:rPr>
          <w:rFonts w:ascii="Times New Roman" w:hAnsi="Times New Roman" w:cs="Times New Roman"/>
          <w:b/>
          <w:sz w:val="28"/>
          <w:szCs w:val="28"/>
        </w:rPr>
        <w:t xml:space="preserve">Глава сельского поселения: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41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Кузнецова Р.Ф.</w:t>
      </w:r>
    </w:p>
    <w:p w:rsidR="009D2C09" w:rsidRPr="00D02FD4" w:rsidRDefault="00D02FD4" w:rsidP="00D02FD4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</w:p>
    <w:sectPr w:rsidR="009D2C09" w:rsidRPr="00D0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</w:lvl>
    <w:lvl w:ilvl="1">
      <w:start w:val="1"/>
      <w:numFmt w:val="decimal"/>
      <w:isLgl/>
      <w:lvlText w:val="%1.%2"/>
      <w:lvlJc w:val="left"/>
      <w:pPr>
        <w:ind w:left="1050" w:hanging="420"/>
      </w:pPr>
    </w:lvl>
    <w:lvl w:ilvl="2">
      <w:start w:val="1"/>
      <w:numFmt w:val="decimal"/>
      <w:isLgl/>
      <w:lvlText w:val="%1.%2.%3"/>
      <w:lvlJc w:val="left"/>
      <w:pPr>
        <w:ind w:left="1680" w:hanging="720"/>
      </w:pPr>
    </w:lvl>
    <w:lvl w:ilvl="3">
      <w:start w:val="1"/>
      <w:numFmt w:val="decimal"/>
      <w:isLgl/>
      <w:lvlText w:val="%1.%2.%3.%4"/>
      <w:lvlJc w:val="left"/>
      <w:pPr>
        <w:ind w:left="2370" w:hanging="108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390" w:hanging="144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</w:lvl>
  </w:abstractNum>
  <w:abstractNum w:abstractNumId="1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241A0"/>
    <w:rsid w:val="005241A0"/>
    <w:rsid w:val="009D2C09"/>
    <w:rsid w:val="00D0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241A0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241A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2018-03-15T04:43:00Z</cp:lastPrinted>
  <dcterms:created xsi:type="dcterms:W3CDTF">2018-03-15T04:25:00Z</dcterms:created>
  <dcterms:modified xsi:type="dcterms:W3CDTF">2018-03-15T04:45:00Z</dcterms:modified>
</cp:coreProperties>
</file>