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25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BE2D46" w:rsidTr="00BE2D46">
        <w:trPr>
          <w:trHeight w:val="1985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2D46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BE2D46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E2D46" w:rsidRDefault="00BE2D46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E2D46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BE2D46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BE2D46" w:rsidRDefault="00BE2D46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BE2D46" w:rsidRDefault="00BE2D46" w:rsidP="00BE2D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BE2D46" w:rsidRDefault="00BE2D46" w:rsidP="00BE2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18 декабря  2017 года</w:t>
      </w:r>
    </w:p>
    <w:p w:rsidR="00BE2D46" w:rsidRDefault="00BE2D46" w:rsidP="00BE2D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№ 34</w:t>
      </w: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FB5" w:rsidRPr="008160F0" w:rsidRDefault="00BF3FB5" w:rsidP="00BF3FB5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F0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положение о муниципальной службе в</w:t>
      </w:r>
      <w:r w:rsidR="00BE2D46">
        <w:rPr>
          <w:rFonts w:ascii="Times New Roman" w:hAnsi="Times New Roman" w:cs="Times New Roman"/>
          <w:b/>
          <w:sz w:val="28"/>
          <w:szCs w:val="28"/>
        </w:rPr>
        <w:t xml:space="preserve"> Багаевском </w:t>
      </w:r>
      <w:r w:rsidR="00B328CA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</w:t>
      </w:r>
      <w:proofErr w:type="spellStart"/>
      <w:r w:rsidR="00B328CA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B328C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8160F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0256DA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56DA" w:rsidRPr="00641F46" w:rsidRDefault="000256DA" w:rsidP="00BF3FB5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3FB5" w:rsidRPr="00B328CA" w:rsidRDefault="00BF3FB5" w:rsidP="00B328CA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63E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56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02.03.2007 №25-ФЗ,</w:t>
      </w:r>
      <w:r w:rsidR="000256DA">
        <w:rPr>
          <w:rFonts w:ascii="Times New Roman" w:hAnsi="Times New Roman" w:cs="Times New Roman"/>
          <w:sz w:val="28"/>
          <w:szCs w:val="28"/>
        </w:rPr>
        <w:t xml:space="preserve"> от 02.07.2013 №170-ФЗ, от 26.07.2017 №192-ФЗ, </w:t>
      </w:r>
      <w:r w:rsidRPr="00641F46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BE2D46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="00B328CA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B328CA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28C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Татарстан», а также в </w:t>
      </w:r>
      <w:r w:rsidR="00B328CA">
        <w:rPr>
          <w:rFonts w:ascii="Times New Roman" w:hAnsi="Times New Roman" w:cs="Times New Roman"/>
          <w:sz w:val="28"/>
          <w:szCs w:val="28"/>
        </w:rPr>
        <w:t>связи с протестом прокурора Кайбицкого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F46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E2D46">
        <w:rPr>
          <w:rFonts w:ascii="Times New Roman" w:hAnsi="Times New Roman" w:cs="Times New Roman"/>
          <w:sz w:val="28"/>
          <w:szCs w:val="28"/>
        </w:rPr>
        <w:t>Багаевского</w:t>
      </w:r>
      <w:r w:rsid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328C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bookmarkStart w:id="0" w:name="_GoBack"/>
      <w:bookmarkEnd w:id="0"/>
      <w:r w:rsidR="00756E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РЕШАЕТ:</w:t>
      </w:r>
      <w:proofErr w:type="gramEnd"/>
    </w:p>
    <w:p w:rsidR="000256DA" w:rsidRPr="008160F0" w:rsidRDefault="000256DA" w:rsidP="00BF3FB5">
      <w:pPr>
        <w:spacing w:after="0" w:line="240" w:lineRule="auto"/>
        <w:ind w:right="283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E2D46" w:rsidRPr="00BE2D46" w:rsidRDefault="00BF3FB5" w:rsidP="00756E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41F46">
        <w:rPr>
          <w:rFonts w:ascii="Times New Roman" w:hAnsi="Times New Roman" w:cs="Times New Roman"/>
          <w:sz w:val="28"/>
          <w:szCs w:val="28"/>
        </w:rPr>
        <w:t xml:space="preserve">Внести в «Положение о муниципальной службе в </w:t>
      </w:r>
      <w:r w:rsidR="00BE2D46">
        <w:rPr>
          <w:rFonts w:ascii="Times New Roman" w:hAnsi="Times New Roman" w:cs="Times New Roman"/>
          <w:sz w:val="28"/>
          <w:szCs w:val="28"/>
        </w:rPr>
        <w:t xml:space="preserve">Багаевском </w:t>
      </w:r>
      <w:r w:rsidR="00B328C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641F46">
        <w:rPr>
          <w:rFonts w:ascii="Times New Roman" w:hAnsi="Times New Roman" w:cs="Times New Roman"/>
          <w:sz w:val="28"/>
          <w:szCs w:val="28"/>
        </w:rPr>
        <w:t>Кайбицко</w:t>
      </w:r>
      <w:r w:rsidR="00B328C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41F4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328CA">
        <w:rPr>
          <w:rFonts w:ascii="Times New Roman" w:hAnsi="Times New Roman" w:cs="Times New Roman"/>
          <w:sz w:val="28"/>
          <w:szCs w:val="28"/>
        </w:rPr>
        <w:t>го района</w:t>
      </w:r>
      <w:r w:rsidRPr="00641F46">
        <w:rPr>
          <w:rFonts w:ascii="Times New Roman" w:hAnsi="Times New Roman" w:cs="Times New Roman"/>
          <w:sz w:val="28"/>
          <w:szCs w:val="28"/>
        </w:rPr>
        <w:t xml:space="preserve"> Республики Татарстан», утвержденное Советом </w:t>
      </w:r>
      <w:r w:rsidR="00BE2D46">
        <w:rPr>
          <w:rFonts w:ascii="Times New Roman" w:hAnsi="Times New Roman" w:cs="Times New Roman"/>
          <w:sz w:val="28"/>
          <w:szCs w:val="28"/>
        </w:rPr>
        <w:t>Багаевского</w:t>
      </w:r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28CA" w:rsidRP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E2D46" w:rsidRPr="00641F46">
        <w:rPr>
          <w:rFonts w:ascii="Times New Roman" w:hAnsi="Times New Roman" w:cs="Times New Roman"/>
          <w:sz w:val="28"/>
          <w:szCs w:val="28"/>
        </w:rPr>
        <w:t xml:space="preserve">от </w:t>
      </w:r>
      <w:r w:rsidR="00BE2D46">
        <w:rPr>
          <w:rFonts w:ascii="Times New Roman" w:hAnsi="Times New Roman" w:cs="Times New Roman"/>
          <w:sz w:val="28"/>
          <w:szCs w:val="28"/>
        </w:rPr>
        <w:t>10</w:t>
      </w:r>
      <w:r w:rsidR="00BE2D46" w:rsidRPr="00641F46">
        <w:rPr>
          <w:rFonts w:ascii="Times New Roman" w:hAnsi="Times New Roman" w:cs="Times New Roman"/>
          <w:sz w:val="28"/>
          <w:szCs w:val="28"/>
        </w:rPr>
        <w:t>.0</w:t>
      </w:r>
      <w:r w:rsidR="00BE2D46">
        <w:rPr>
          <w:rFonts w:ascii="Times New Roman" w:hAnsi="Times New Roman" w:cs="Times New Roman"/>
          <w:sz w:val="28"/>
          <w:szCs w:val="28"/>
        </w:rPr>
        <w:t>5</w:t>
      </w:r>
      <w:r w:rsidR="00BE2D46" w:rsidRPr="00641F46">
        <w:rPr>
          <w:rFonts w:ascii="Times New Roman" w:hAnsi="Times New Roman" w:cs="Times New Roman"/>
          <w:sz w:val="28"/>
          <w:szCs w:val="28"/>
        </w:rPr>
        <w:t>.2012г. №1</w:t>
      </w:r>
      <w:r w:rsidR="00BE2D46">
        <w:rPr>
          <w:rFonts w:ascii="Times New Roman" w:hAnsi="Times New Roman" w:cs="Times New Roman"/>
          <w:sz w:val="28"/>
          <w:szCs w:val="28"/>
        </w:rPr>
        <w:t>0</w:t>
      </w:r>
      <w:r w:rsidR="00BE2D46" w:rsidRPr="0064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1F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41F46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 внесенными решениями Совета </w:t>
      </w:r>
      <w:r w:rsidR="00BE2D46">
        <w:rPr>
          <w:rFonts w:ascii="Times New Roman" w:hAnsi="Times New Roman" w:cs="Times New Roman"/>
          <w:sz w:val="28"/>
          <w:szCs w:val="28"/>
        </w:rPr>
        <w:t>Багаевского</w:t>
      </w:r>
      <w:r w:rsidR="00B328CA" w:rsidRPr="00B328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328CA" w:rsidRPr="00B328CA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B328CA" w:rsidRPr="00B328C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328CA" w:rsidRPr="00BE2D4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E2D46">
        <w:rPr>
          <w:rFonts w:ascii="Times New Roman" w:hAnsi="Times New Roman" w:cs="Times New Roman"/>
          <w:sz w:val="28"/>
          <w:szCs w:val="28"/>
        </w:rPr>
        <w:t xml:space="preserve"> </w:t>
      </w:r>
      <w:r w:rsidR="00BE2D46" w:rsidRPr="00BE2D46">
        <w:rPr>
          <w:rFonts w:ascii="Times New Roman" w:hAnsi="Times New Roman" w:cs="Times New Roman"/>
          <w:sz w:val="28"/>
          <w:szCs w:val="28"/>
        </w:rPr>
        <w:t>от 25.09.2012г. №26, от 19.01.2013 №3,   от 11.02.2014 № 5, от 15.07.2014 № 19, от 15.07.2015</w:t>
      </w:r>
      <w:r w:rsidR="00BE2D46" w:rsidRPr="00BE2D46">
        <w:rPr>
          <w:rFonts w:ascii="Times New Roman" w:hAnsi="Times New Roman" w:cs="Times New Roman"/>
          <w:sz w:val="28"/>
          <w:szCs w:val="28"/>
          <w:lang w:val="tt-RU"/>
        </w:rPr>
        <w:t xml:space="preserve"> № 22, от 01.02.2016 № 6</w:t>
      </w:r>
      <w:r w:rsidR="00BE2D46">
        <w:rPr>
          <w:rFonts w:ascii="Times New Roman" w:hAnsi="Times New Roman" w:cs="Times New Roman"/>
          <w:sz w:val="28"/>
          <w:szCs w:val="28"/>
        </w:rPr>
        <w:t>,</w:t>
      </w:r>
      <w:r w:rsidRPr="00641F46">
        <w:rPr>
          <w:rFonts w:ascii="Times New Roman" w:hAnsi="Times New Roman" w:cs="Times New Roman"/>
          <w:sz w:val="28"/>
          <w:szCs w:val="28"/>
        </w:rPr>
        <w:t xml:space="preserve"> </w:t>
      </w:r>
      <w:r w:rsidR="00BE2D46" w:rsidRPr="00BE2D46">
        <w:rPr>
          <w:rFonts w:ascii="Times New Roman" w:hAnsi="Times New Roman" w:cs="Times New Roman"/>
          <w:sz w:val="28"/>
          <w:szCs w:val="28"/>
        </w:rPr>
        <w:t>от  07.08.</w:t>
      </w:r>
      <w:r w:rsidR="00BE2D46">
        <w:rPr>
          <w:rFonts w:ascii="Times New Roman" w:hAnsi="Times New Roman" w:cs="Times New Roman"/>
          <w:sz w:val="28"/>
          <w:szCs w:val="28"/>
        </w:rPr>
        <w:t>2017 №17</w:t>
      </w:r>
      <w:r w:rsidR="00756EDF">
        <w:rPr>
          <w:rFonts w:ascii="Times New Roman" w:hAnsi="Times New Roman" w:cs="Times New Roman"/>
          <w:sz w:val="28"/>
          <w:szCs w:val="28"/>
        </w:rPr>
        <w:t>)</w:t>
      </w:r>
      <w:r w:rsidR="00BE2D46" w:rsidRPr="00BE2D46">
        <w:rPr>
          <w:rFonts w:ascii="Times New Roman" w:hAnsi="Times New Roman" w:cs="Times New Roman"/>
          <w:sz w:val="28"/>
          <w:szCs w:val="28"/>
        </w:rPr>
        <w:t>.</w:t>
      </w:r>
    </w:p>
    <w:p w:rsidR="00BF3FB5" w:rsidRPr="000C1357" w:rsidRDefault="00BF3FB5" w:rsidP="00756EDF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F46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BF3FB5" w:rsidRPr="00BF3FB5" w:rsidRDefault="00BF3FB5" w:rsidP="00756E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FB5">
        <w:rPr>
          <w:rFonts w:ascii="Times New Roman" w:hAnsi="Times New Roman" w:cs="Times New Roman"/>
          <w:sz w:val="28"/>
          <w:szCs w:val="28"/>
        </w:rPr>
        <w:t>п.10 ч.6.1. ст.6 «Ограничения, связанные с муниципальной службой»</w:t>
      </w:r>
      <w:r>
        <w:rPr>
          <w:rFonts w:ascii="Times New Roman" w:hAnsi="Times New Roman" w:cs="Times New Roman"/>
          <w:sz w:val="28"/>
          <w:szCs w:val="28"/>
        </w:rPr>
        <w:t xml:space="preserve">дополнить и </w:t>
      </w:r>
      <w:r w:rsidRPr="00BF3FB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22E00" w:rsidRDefault="00475319" w:rsidP="00BF3F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3FB5">
        <w:rPr>
          <w:rFonts w:ascii="Times New Roman" w:hAnsi="Times New Roman" w:cs="Times New Roman"/>
          <w:sz w:val="28"/>
          <w:szCs w:val="28"/>
        </w:rPr>
        <w:t xml:space="preserve">«10)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</w:t>
      </w:r>
      <w:r w:rsidRPr="00BF3FB5">
        <w:rPr>
          <w:rFonts w:ascii="Times New Roman" w:hAnsi="Times New Roman" w:cs="Times New Roman"/>
          <w:sz w:val="28"/>
          <w:szCs w:val="28"/>
        </w:rPr>
        <w:lastRenderedPageBreak/>
        <w:t>Федерации, а если указанное заключение и (или) решение призывной комиссии соответствующего субъектаРоссийской</w:t>
      </w:r>
      <w:proofErr w:type="gramEnd"/>
      <w:r w:rsidRPr="00BF3FB5">
        <w:rPr>
          <w:rFonts w:ascii="Times New Roman" w:hAnsi="Times New Roman" w:cs="Times New Roman"/>
          <w:sz w:val="28"/>
          <w:szCs w:val="28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proofErr w:type="gramStart"/>
      <w:r w:rsidRPr="00BF3FB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F3FB5" w:rsidRPr="00BF3FB5" w:rsidRDefault="00BF3FB5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F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Опубликовать настоящее решение в</w:t>
      </w:r>
      <w:r w:rsidRPr="00BF3FB5">
        <w:rPr>
          <w:rFonts w:ascii="Times New Roman" w:hAnsi="Times New Roman" w:cs="Times New Roman"/>
          <w:sz w:val="28"/>
          <w:szCs w:val="28"/>
        </w:rPr>
        <w:t xml:space="preserve"> официальном портале правовой информации Республики Татарстан и на официальном сайте Кайбицкого муниципального района в сети «Интернет».</w:t>
      </w:r>
    </w:p>
    <w:p w:rsidR="00756EDF" w:rsidRDefault="00756EDF" w:rsidP="00756EDF">
      <w:pPr>
        <w:pStyle w:val="a3"/>
        <w:ind w:firstLine="0"/>
        <w:rPr>
          <w:szCs w:val="28"/>
        </w:rPr>
      </w:pPr>
      <w:r>
        <w:rPr>
          <w:szCs w:val="28"/>
        </w:rPr>
        <w:t xml:space="preserve">        </w:t>
      </w:r>
      <w:r w:rsidR="00BF3FB5" w:rsidRPr="00BF3FB5">
        <w:rPr>
          <w:szCs w:val="28"/>
        </w:rPr>
        <w:t xml:space="preserve">3. </w:t>
      </w:r>
      <w:r>
        <w:rPr>
          <w:szCs w:val="28"/>
        </w:rPr>
        <w:t>Контроль за исполнение настоящего решения возложить на Главу Багаевского сельского поселения</w:t>
      </w:r>
      <w:proofErr w:type="gramStart"/>
      <w:r>
        <w:rPr>
          <w:szCs w:val="28"/>
        </w:rPr>
        <w:t xml:space="preserve"> .</w:t>
      </w:r>
      <w:proofErr w:type="gramEnd"/>
    </w:p>
    <w:p w:rsidR="00B328CA" w:rsidRDefault="00B328CA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46" w:rsidRDefault="00BE2D46" w:rsidP="00B328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D46" w:rsidRPr="009D4CB6" w:rsidRDefault="00BE2D46" w:rsidP="00BE2D4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D4CB6">
        <w:rPr>
          <w:rFonts w:ascii="Times New Roman" w:hAnsi="Times New Roman" w:cs="Times New Roman"/>
          <w:b/>
          <w:sz w:val="28"/>
          <w:szCs w:val="28"/>
          <w:lang w:val="tt-RU"/>
        </w:rPr>
        <w:t>Глава Багаевского сельского поселения</w:t>
      </w:r>
    </w:p>
    <w:p w:rsidR="00BE2D46" w:rsidRPr="009D4CB6" w:rsidRDefault="00BE2D46" w:rsidP="00BE2D46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D4CB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Кайбицкого муниципального района                                    Р.Ф.Кузнецова</w:t>
      </w:r>
    </w:p>
    <w:p w:rsidR="00B328CA" w:rsidRPr="00B328CA" w:rsidRDefault="00B328CA" w:rsidP="00BE2D4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328CA" w:rsidRPr="00B328CA" w:rsidSect="00BF3FB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5319"/>
    <w:rsid w:val="000256DA"/>
    <w:rsid w:val="001D2080"/>
    <w:rsid w:val="001E6720"/>
    <w:rsid w:val="00475319"/>
    <w:rsid w:val="00756EDF"/>
    <w:rsid w:val="00863E45"/>
    <w:rsid w:val="00B328CA"/>
    <w:rsid w:val="00BE2D46"/>
    <w:rsid w:val="00BF3FB5"/>
    <w:rsid w:val="00D22E00"/>
    <w:rsid w:val="00D9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6ED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6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cp:lastPrinted>2017-12-22T12:22:00Z</cp:lastPrinted>
  <dcterms:created xsi:type="dcterms:W3CDTF">2017-10-05T10:43:00Z</dcterms:created>
  <dcterms:modified xsi:type="dcterms:W3CDTF">2017-12-22T12:22:00Z</dcterms:modified>
</cp:coreProperties>
</file>