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20"/>
        <w:tblW w:w="9420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462"/>
        <w:gridCol w:w="567"/>
        <w:gridCol w:w="4391"/>
      </w:tblGrid>
      <w:tr w:rsidR="00FD6E36" w:rsidTr="00FD6E36">
        <w:trPr>
          <w:trHeight w:val="1981"/>
        </w:trPr>
        <w:tc>
          <w:tcPr>
            <w:tcW w:w="446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БАГАЕВСКОГО  СЕЛЬСКОГО ПОСЕЛЕНИЯ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 МУНИЦИПАЛЬНОГО РАЙОНА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FD6E36" w:rsidRDefault="00FD6E36" w:rsidP="00F904B4">
            <w:pPr>
              <w:spacing w:after="0"/>
            </w:pPr>
          </w:p>
        </w:tc>
        <w:tc>
          <w:tcPr>
            <w:tcW w:w="439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ЕСПУБЛИКАСЫ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КАЙБЫЧ МУНИЦИПАЛЬ РАЙОНЫ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БАГАЙ АВЫЛ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ИРЛЕГЕ БАШКАРМА КОМИТЕТЫ</w:t>
            </w:r>
          </w:p>
          <w:p w:rsidR="00FD6E36" w:rsidRDefault="00FD6E36" w:rsidP="00F904B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FD6E36" w:rsidRDefault="00FD6E36" w:rsidP="00FD6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t>ПОСТАНОВЛЕНИЕ                                                            КАРАР</w:t>
      </w:r>
    </w:p>
    <w:p w:rsidR="00FD6E36" w:rsidRDefault="00FD6E36" w:rsidP="00FD6E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6E36" w:rsidRDefault="00FD6E36" w:rsidP="00FD6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02 октября 2017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№ 6</w:t>
      </w:r>
    </w:p>
    <w:p w:rsidR="00FD6E36" w:rsidRDefault="00FD6E36" w:rsidP="00FD6E3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C5FEC" w:rsidRDefault="00AC5FEC" w:rsidP="00DD51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5C18C9" w:rsidP="00A37EE9">
      <w:pPr>
        <w:tabs>
          <w:tab w:val="left" w:pos="7797"/>
        </w:tabs>
        <w:spacing w:after="0" w:line="240" w:lineRule="auto"/>
        <w:ind w:right="170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разработке</w:t>
      </w:r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Положения о составе, порядке подготовки и утверждения местных нормативов градостроительного проектирования </w:t>
      </w:r>
      <w:r w:rsidR="00FD6E36">
        <w:rPr>
          <w:rFonts w:ascii="Times New Roman" w:hAnsi="Times New Roman" w:cs="Times New Roman"/>
          <w:b/>
          <w:sz w:val="28"/>
          <w:szCs w:val="28"/>
        </w:rPr>
        <w:t>Багаевского</w:t>
      </w:r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A37EE9" w:rsidRPr="00A37EE9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="00A37EE9" w:rsidRPr="00A37EE9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6E36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Pr="00A37EE9">
        <w:rPr>
          <w:rFonts w:ascii="Times New Roman" w:hAnsi="Times New Roman" w:cs="Times New Roman"/>
          <w:sz w:val="28"/>
          <w:szCs w:val="28"/>
        </w:rPr>
        <w:t xml:space="preserve">, </w:t>
      </w:r>
      <w:r w:rsidR="00FD6E36">
        <w:rPr>
          <w:rFonts w:ascii="Times New Roman" w:hAnsi="Times New Roman" w:cs="Times New Roman"/>
          <w:sz w:val="28"/>
          <w:szCs w:val="28"/>
        </w:rPr>
        <w:t>исполкомом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E36">
        <w:rPr>
          <w:rFonts w:ascii="Times New Roman" w:hAnsi="Times New Roman" w:cs="Times New Roman"/>
          <w:sz w:val="28"/>
          <w:szCs w:val="28"/>
        </w:rPr>
        <w:t>Багаевского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7EE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37EE9" w:rsidRPr="00A37EE9" w:rsidRDefault="00A37EE9" w:rsidP="00A37EE9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1. </w:t>
      </w:r>
      <w:r w:rsidR="005C18C9">
        <w:rPr>
          <w:rFonts w:ascii="Times New Roman" w:hAnsi="Times New Roman" w:cs="Times New Roman"/>
          <w:sz w:val="28"/>
          <w:szCs w:val="28"/>
        </w:rPr>
        <w:t>Разработать</w:t>
      </w:r>
      <w:bookmarkStart w:id="0" w:name="_GoBack"/>
      <w:bookmarkEnd w:id="0"/>
      <w:r w:rsidRPr="00A37EE9">
        <w:rPr>
          <w:rFonts w:ascii="Times New Roman" w:hAnsi="Times New Roman" w:cs="Times New Roman"/>
          <w:sz w:val="28"/>
          <w:szCs w:val="28"/>
        </w:rPr>
        <w:t>Положение о составе, порядке подготовки и утверждения местных нормативов градостроительного проектирования поселения.</w:t>
      </w:r>
    </w:p>
    <w:p w:rsidR="00A37EE9" w:rsidRP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2. 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37EE9">
        <w:rPr>
          <w:rFonts w:ascii="Times New Roman" w:hAnsi="Times New Roman" w:cs="Times New Roman"/>
          <w:sz w:val="28"/>
          <w:szCs w:val="28"/>
        </w:rPr>
        <w:t>пос</w:t>
      </w:r>
      <w:r>
        <w:rPr>
          <w:rFonts w:ascii="Times New Roman" w:hAnsi="Times New Roman" w:cs="Times New Roman"/>
          <w:sz w:val="28"/>
          <w:szCs w:val="28"/>
        </w:rPr>
        <w:t>тановление на официальном сайте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поселения в информационно-телекоммуникационной сети «Интернет».</w:t>
      </w:r>
    </w:p>
    <w:p w:rsidR="00A37EE9" w:rsidRDefault="00A37EE9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7EE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37EE9"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A37EE9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D6E36">
        <w:rPr>
          <w:rFonts w:ascii="Times New Roman" w:hAnsi="Times New Roman" w:cs="Times New Roman"/>
          <w:sz w:val="28"/>
          <w:szCs w:val="28"/>
        </w:rPr>
        <w:t xml:space="preserve"> </w:t>
      </w:r>
      <w:r w:rsidR="00E03724">
        <w:rPr>
          <w:rFonts w:ascii="Times New Roman" w:hAnsi="Times New Roman" w:cs="Times New Roman"/>
          <w:sz w:val="28"/>
          <w:szCs w:val="28"/>
        </w:rPr>
        <w:t>настоящего</w:t>
      </w:r>
      <w:r w:rsidRPr="00A37EE9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E03724"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A37EE9">
        <w:rPr>
          <w:rFonts w:ascii="Times New Roman" w:hAnsi="Times New Roman" w:cs="Times New Roman"/>
          <w:sz w:val="28"/>
          <w:szCs w:val="28"/>
        </w:rPr>
        <w:t>.</w:t>
      </w:r>
    </w:p>
    <w:p w:rsidR="00E03724" w:rsidRDefault="00E03724" w:rsidP="00A37EE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03724" w:rsidRDefault="00E03724" w:rsidP="00E037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3724" w:rsidRPr="00E03724" w:rsidRDefault="00FD6E36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 исполнительного комитета</w:t>
      </w:r>
    </w:p>
    <w:p w:rsidR="00E03724" w:rsidRPr="00E03724" w:rsidRDefault="00FD6E36" w:rsidP="00E037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Багаевского с</w:t>
      </w:r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ельского поселения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Р.Ф.Кузнецова</w:t>
      </w:r>
      <w:r w:rsidR="00E03724" w:rsidRPr="00E0372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sectPr w:rsidR="00E03724" w:rsidRPr="00E03724" w:rsidSect="00F577C0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21601"/>
    <w:multiLevelType w:val="hybridMultilevel"/>
    <w:tmpl w:val="B9BCD228"/>
    <w:lvl w:ilvl="0" w:tplc="544C5350">
      <w:start w:val="1"/>
      <w:numFmt w:val="decimal"/>
      <w:lvlText w:val="%1."/>
      <w:lvlJc w:val="left"/>
      <w:pPr>
        <w:ind w:left="1609" w:hanging="45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F6E5DA7"/>
    <w:multiLevelType w:val="hybridMultilevel"/>
    <w:tmpl w:val="1508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6021A"/>
    <w:rsid w:val="0006021A"/>
    <w:rsid w:val="000617A5"/>
    <w:rsid w:val="00096B9B"/>
    <w:rsid w:val="00101294"/>
    <w:rsid w:val="00156D29"/>
    <w:rsid w:val="00243BFB"/>
    <w:rsid w:val="00340429"/>
    <w:rsid w:val="003C085A"/>
    <w:rsid w:val="003F1579"/>
    <w:rsid w:val="00400204"/>
    <w:rsid w:val="004203F7"/>
    <w:rsid w:val="0043274F"/>
    <w:rsid w:val="00442CEF"/>
    <w:rsid w:val="004C68A9"/>
    <w:rsid w:val="00513299"/>
    <w:rsid w:val="005C18C9"/>
    <w:rsid w:val="005E298B"/>
    <w:rsid w:val="006953DC"/>
    <w:rsid w:val="007108B0"/>
    <w:rsid w:val="00775916"/>
    <w:rsid w:val="008169C4"/>
    <w:rsid w:val="00883C3F"/>
    <w:rsid w:val="008C69F4"/>
    <w:rsid w:val="008D4524"/>
    <w:rsid w:val="00906630"/>
    <w:rsid w:val="009A1441"/>
    <w:rsid w:val="009E79CA"/>
    <w:rsid w:val="00A01B10"/>
    <w:rsid w:val="00A37EE9"/>
    <w:rsid w:val="00A57367"/>
    <w:rsid w:val="00A931C0"/>
    <w:rsid w:val="00AC5FEC"/>
    <w:rsid w:val="00B24144"/>
    <w:rsid w:val="00BC3213"/>
    <w:rsid w:val="00CE0138"/>
    <w:rsid w:val="00CE3614"/>
    <w:rsid w:val="00D37BF6"/>
    <w:rsid w:val="00D9420D"/>
    <w:rsid w:val="00D95214"/>
    <w:rsid w:val="00DD5112"/>
    <w:rsid w:val="00E03724"/>
    <w:rsid w:val="00E5694E"/>
    <w:rsid w:val="00EC4D9F"/>
    <w:rsid w:val="00F23D20"/>
    <w:rsid w:val="00F23F36"/>
    <w:rsid w:val="00F41CD1"/>
    <w:rsid w:val="00F577C0"/>
    <w:rsid w:val="00FB61F7"/>
    <w:rsid w:val="00FD6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D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452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442CE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E5694E"/>
    <w:rPr>
      <w:b/>
      <w:bCs/>
    </w:rPr>
  </w:style>
  <w:style w:type="paragraph" w:customStyle="1" w:styleId="Style9">
    <w:name w:val="Style9"/>
    <w:basedOn w:val="a"/>
    <w:uiPriority w:val="99"/>
    <w:rsid w:val="00E5694E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E5694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E5694E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uiPriority w:val="99"/>
    <w:unhideWhenUsed/>
    <w:rsid w:val="00883C3F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D94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Фаннур Зиннуров</dc:creator>
  <cp:lastModifiedBy>User</cp:lastModifiedBy>
  <cp:revision>29</cp:revision>
  <dcterms:created xsi:type="dcterms:W3CDTF">2017-05-22T07:34:00Z</dcterms:created>
  <dcterms:modified xsi:type="dcterms:W3CDTF">2017-10-02T11:18:00Z</dcterms:modified>
</cp:coreProperties>
</file>