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2A97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A97" w:rsidRDefault="00342A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342A97" w:rsidRDefault="00342A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A97" w:rsidRDefault="00342A9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A97" w:rsidRDefault="00342A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342A97" w:rsidRDefault="00342A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342A97" w:rsidRDefault="00342A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77B16">
        <w:rPr>
          <w:rFonts w:ascii="Times New Roman" w:hAnsi="Times New Roman" w:cs="Times New Roman"/>
          <w:b/>
          <w:sz w:val="28"/>
          <w:szCs w:val="28"/>
        </w:rPr>
        <w:t>1</w:t>
      </w:r>
      <w:r w:rsidR="002471A0">
        <w:rPr>
          <w:rFonts w:ascii="Times New Roman" w:hAnsi="Times New Roman" w:cs="Times New Roman"/>
          <w:b/>
          <w:sz w:val="28"/>
          <w:szCs w:val="28"/>
        </w:rPr>
        <w:t>6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1A0">
        <w:rPr>
          <w:rFonts w:ascii="Times New Roman" w:hAnsi="Times New Roman" w:cs="Times New Roman"/>
          <w:b/>
          <w:sz w:val="28"/>
          <w:szCs w:val="28"/>
        </w:rPr>
        <w:t>августа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D12136">
        <w:rPr>
          <w:rFonts w:ascii="Times New Roman" w:hAnsi="Times New Roman" w:cs="Times New Roman"/>
          <w:b/>
          <w:sz w:val="28"/>
          <w:szCs w:val="28"/>
        </w:rPr>
        <w:t>2</w:t>
      </w:r>
      <w:r w:rsidR="002471A0">
        <w:rPr>
          <w:rFonts w:ascii="Times New Roman" w:hAnsi="Times New Roman" w:cs="Times New Roman"/>
          <w:b/>
          <w:sz w:val="28"/>
          <w:szCs w:val="28"/>
        </w:rPr>
        <w:t>1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</w:t>
      </w:r>
      <w:r w:rsidR="002471A0">
        <w:rPr>
          <w:szCs w:val="28"/>
        </w:rPr>
        <w:t>2</w:t>
      </w:r>
      <w:r>
        <w:rPr>
          <w:szCs w:val="28"/>
        </w:rPr>
        <w:t> </w:t>
      </w:r>
      <w:r w:rsidR="002471A0">
        <w:rPr>
          <w:szCs w:val="28"/>
        </w:rPr>
        <w:t>652</w:t>
      </w:r>
      <w:r>
        <w:rPr>
          <w:szCs w:val="28"/>
        </w:rPr>
        <w:t>,00 (</w:t>
      </w:r>
      <w:r w:rsidR="00D12136">
        <w:rPr>
          <w:szCs w:val="28"/>
        </w:rPr>
        <w:t>Д</w:t>
      </w:r>
      <w:r w:rsidR="002471A0">
        <w:rPr>
          <w:szCs w:val="28"/>
        </w:rPr>
        <w:t>в</w:t>
      </w:r>
      <w:r w:rsidR="00D12136">
        <w:rPr>
          <w:szCs w:val="28"/>
        </w:rPr>
        <w:t>е</w:t>
      </w:r>
      <w:r w:rsidR="002471A0">
        <w:rPr>
          <w:szCs w:val="28"/>
        </w:rPr>
        <w:t xml:space="preserve">надцать </w:t>
      </w:r>
      <w:r>
        <w:rPr>
          <w:szCs w:val="28"/>
        </w:rPr>
        <w:t>тысяч</w:t>
      </w:r>
      <w:r w:rsidR="002471A0">
        <w:rPr>
          <w:szCs w:val="28"/>
        </w:rPr>
        <w:t xml:space="preserve"> шестьсот пятьдесят два</w:t>
      </w:r>
      <w:r>
        <w:rPr>
          <w:szCs w:val="28"/>
        </w:rPr>
        <w:t xml:space="preserve"> ) рублей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244 223 10313 301 223001 1- 1</w:t>
      </w:r>
      <w:r w:rsidR="002471A0">
        <w:rPr>
          <w:szCs w:val="28"/>
        </w:rPr>
        <w:t>2</w:t>
      </w:r>
      <w:r>
        <w:rPr>
          <w:szCs w:val="28"/>
        </w:rPr>
        <w:t xml:space="preserve"> </w:t>
      </w:r>
      <w:r w:rsidR="002471A0">
        <w:rPr>
          <w:szCs w:val="28"/>
        </w:rPr>
        <w:t>652</w:t>
      </w:r>
      <w:r>
        <w:rPr>
          <w:szCs w:val="28"/>
        </w:rPr>
        <w:t>,00</w:t>
      </w:r>
    </w:p>
    <w:p w:rsidR="00DA330F" w:rsidRDefault="00DA330F" w:rsidP="00DA330F">
      <w:pPr>
        <w:pStyle w:val="a3"/>
        <w:tabs>
          <w:tab w:val="left" w:pos="123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F91BE2">
        <w:rPr>
          <w:szCs w:val="28"/>
        </w:rPr>
        <w:t xml:space="preserve">           </w:t>
      </w:r>
      <w:r>
        <w:rPr>
          <w:szCs w:val="28"/>
        </w:rPr>
        <w:t xml:space="preserve">                           </w:t>
      </w:r>
    </w:p>
    <w:p w:rsidR="008D00D8" w:rsidRPr="009C3E6F" w:rsidRDefault="00DA330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2.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8A" w:rsidRDefault="0032088A" w:rsidP="008D00D8">
      <w:pPr>
        <w:spacing w:after="0" w:line="240" w:lineRule="auto"/>
      </w:pPr>
      <w:r>
        <w:separator/>
      </w:r>
    </w:p>
  </w:endnote>
  <w:endnote w:type="continuationSeparator" w:id="1">
    <w:p w:rsidR="0032088A" w:rsidRDefault="0032088A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8A" w:rsidRDefault="0032088A" w:rsidP="008D00D8">
      <w:pPr>
        <w:spacing w:after="0" w:line="240" w:lineRule="auto"/>
      </w:pPr>
      <w:r>
        <w:separator/>
      </w:r>
    </w:p>
  </w:footnote>
  <w:footnote w:type="continuationSeparator" w:id="1">
    <w:p w:rsidR="0032088A" w:rsidRDefault="0032088A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83138"/>
    <w:rsid w:val="00227A56"/>
    <w:rsid w:val="002471A0"/>
    <w:rsid w:val="0026355C"/>
    <w:rsid w:val="00317DE6"/>
    <w:rsid w:val="0032088A"/>
    <w:rsid w:val="00342A97"/>
    <w:rsid w:val="003642E0"/>
    <w:rsid w:val="003B3B0D"/>
    <w:rsid w:val="003B5808"/>
    <w:rsid w:val="0042232D"/>
    <w:rsid w:val="004B0750"/>
    <w:rsid w:val="004B32B9"/>
    <w:rsid w:val="005541E1"/>
    <w:rsid w:val="00575A9B"/>
    <w:rsid w:val="00587583"/>
    <w:rsid w:val="006553F0"/>
    <w:rsid w:val="006A49FF"/>
    <w:rsid w:val="008D00D8"/>
    <w:rsid w:val="009A3D1E"/>
    <w:rsid w:val="009C3E6F"/>
    <w:rsid w:val="009E3082"/>
    <w:rsid w:val="00B05A8B"/>
    <w:rsid w:val="00BE2EFD"/>
    <w:rsid w:val="00C176C0"/>
    <w:rsid w:val="00CF7271"/>
    <w:rsid w:val="00D12136"/>
    <w:rsid w:val="00D12E6C"/>
    <w:rsid w:val="00DA330F"/>
    <w:rsid w:val="00DC502A"/>
    <w:rsid w:val="00E0627A"/>
    <w:rsid w:val="00E77B16"/>
    <w:rsid w:val="00E824B9"/>
    <w:rsid w:val="00F25C37"/>
    <w:rsid w:val="00F619E4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2017-01-30T12:45:00Z</cp:lastPrinted>
  <dcterms:created xsi:type="dcterms:W3CDTF">2015-03-17T07:22:00Z</dcterms:created>
  <dcterms:modified xsi:type="dcterms:W3CDTF">2017-10-02T06:02:00Z</dcterms:modified>
</cp:coreProperties>
</file>